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064"/>
        <w:gridCol w:w="2322"/>
        <w:gridCol w:w="2410"/>
      </w:tblGrid>
      <w:tr w:rsidR="00093B6E" w:rsidRPr="00F842F7" w14:paraId="621D777B" w14:textId="77777777" w:rsidTr="00F54DEA">
        <w:tc>
          <w:tcPr>
            <w:tcW w:w="9464" w:type="dxa"/>
            <w:gridSpan w:val="4"/>
          </w:tcPr>
          <w:p w14:paraId="220CDA3F" w14:textId="77777777" w:rsidR="00093B6E" w:rsidRPr="00F842F7" w:rsidRDefault="00093B6E" w:rsidP="00232D9D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 w:rsidRPr="00F842F7">
              <w:rPr>
                <w:b/>
              </w:rPr>
              <w:t>Název předmětu:</w:t>
            </w:r>
            <w:r>
              <w:rPr>
                <w:b/>
              </w:rPr>
              <w:t xml:space="preserve">        </w:t>
            </w:r>
            <w:r w:rsidR="00232D9D">
              <w:t xml:space="preserve">Seminář </w:t>
            </w:r>
            <w:r w:rsidRPr="00A64865">
              <w:t>z chemie</w:t>
            </w:r>
          </w:p>
        </w:tc>
      </w:tr>
      <w:tr w:rsidR="0041102E" w:rsidRPr="00EE0331" w14:paraId="68A20D0A" w14:textId="77777777" w:rsidTr="00F54DEA">
        <w:tc>
          <w:tcPr>
            <w:tcW w:w="4732" w:type="dxa"/>
            <w:gridSpan w:val="2"/>
          </w:tcPr>
          <w:p w14:paraId="1F7D864C" w14:textId="77777777" w:rsidR="0041102E" w:rsidRPr="00F842F7" w:rsidRDefault="0041102E" w:rsidP="00F96DF1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 xml:space="preserve">Ročník:        </w:t>
            </w:r>
            <w:r w:rsidR="00232D9D">
              <w:rPr>
                <w:b/>
              </w:rPr>
              <w:t>3</w:t>
            </w:r>
            <w:r w:rsidR="00F96DF1">
              <w:t xml:space="preserve">. a 4. </w:t>
            </w:r>
          </w:p>
        </w:tc>
        <w:tc>
          <w:tcPr>
            <w:tcW w:w="4732" w:type="dxa"/>
            <w:gridSpan w:val="2"/>
          </w:tcPr>
          <w:p w14:paraId="2D95D891" w14:textId="77777777" w:rsidR="0041102E" w:rsidRPr="00F842F7" w:rsidRDefault="0041102E" w:rsidP="006B408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</w:rPr>
              <w:t xml:space="preserve">Délka VP: </w:t>
            </w:r>
            <w:r w:rsidRPr="001861EB">
              <w:t>dvouletý (2 hod. týdně)</w:t>
            </w:r>
          </w:p>
        </w:tc>
      </w:tr>
      <w:tr w:rsidR="0041102E" w:rsidRPr="00EE0331" w14:paraId="0EB6B9C1" w14:textId="77777777" w:rsidTr="009F0215">
        <w:tc>
          <w:tcPr>
            <w:tcW w:w="9464" w:type="dxa"/>
            <w:gridSpan w:val="4"/>
          </w:tcPr>
          <w:p w14:paraId="2BDB14B9" w14:textId="77777777" w:rsidR="0041102E" w:rsidRPr="00F842F7" w:rsidRDefault="0041102E" w:rsidP="006B4086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komise:</w:t>
            </w:r>
            <w:r>
              <w:rPr>
                <w:b/>
              </w:rPr>
              <w:t xml:space="preserve">  </w:t>
            </w:r>
            <w:r w:rsidRPr="00A64865">
              <w:t>Ch</w:t>
            </w:r>
            <w:r>
              <w:t>emie</w:t>
            </w:r>
          </w:p>
        </w:tc>
      </w:tr>
      <w:tr w:rsidR="0041102E" w:rsidRPr="00047263" w14:paraId="208F860C" w14:textId="77777777" w:rsidTr="00F54DEA">
        <w:tc>
          <w:tcPr>
            <w:tcW w:w="9464" w:type="dxa"/>
            <w:gridSpan w:val="4"/>
          </w:tcPr>
          <w:p w14:paraId="1300CB9A" w14:textId="77777777" w:rsidR="0041102E" w:rsidRPr="004B5943" w:rsidRDefault="0041102E" w:rsidP="004B5943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Cíl předmětu:</w:t>
            </w:r>
            <w:r w:rsidRPr="00A64865">
              <w:t xml:space="preserve"> Prohloubit  a rozšířit  znalosti  z chemie</w:t>
            </w:r>
          </w:p>
        </w:tc>
      </w:tr>
      <w:tr w:rsidR="0041102E" w:rsidRPr="00047263" w14:paraId="76F24C06" w14:textId="77777777" w:rsidTr="00F54DEA">
        <w:tc>
          <w:tcPr>
            <w:tcW w:w="9464" w:type="dxa"/>
            <w:gridSpan w:val="4"/>
          </w:tcPr>
          <w:p w14:paraId="3D164F8E" w14:textId="77777777" w:rsidR="0041102E" w:rsidRDefault="0041102E" w:rsidP="00F54D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Charakteristika předmětu:</w:t>
            </w:r>
          </w:p>
          <w:p w14:paraId="1BF6C238" w14:textId="77777777" w:rsidR="0041102E" w:rsidRDefault="0041102E" w:rsidP="004B5943">
            <w:pPr>
              <w:spacing w:after="0" w:line="240" w:lineRule="auto"/>
              <w:rPr>
                <w:rFonts w:asciiTheme="minorHAnsi" w:hAnsiTheme="minorHAnsi"/>
              </w:rPr>
            </w:pPr>
            <w:r w:rsidRPr="00D06783">
              <w:rPr>
                <w:rFonts w:asciiTheme="minorHAnsi" w:hAnsiTheme="minorHAnsi"/>
              </w:rPr>
              <w:t xml:space="preserve">Volitelný předmět vychází z ŠVP </w:t>
            </w:r>
            <w:r>
              <w:rPr>
                <w:rFonts w:asciiTheme="minorHAnsi" w:hAnsiTheme="minorHAnsi"/>
              </w:rPr>
              <w:t>chemie</w:t>
            </w:r>
            <w:r w:rsidRPr="00D06783">
              <w:rPr>
                <w:rFonts w:asciiTheme="minorHAnsi" w:hAnsiTheme="minorHAnsi"/>
              </w:rPr>
              <w:t xml:space="preserve"> a vztahují se k němu příslušné kompetence, učivo a výstupy.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6485AAB2" w14:textId="77777777" w:rsidR="0041102E" w:rsidRPr="00047263" w:rsidRDefault="0041102E" w:rsidP="004B5943">
            <w:r>
              <w:t>Seminář je zaměřen na opakování a rozšíření poznatků obecn</w:t>
            </w:r>
            <w:r w:rsidR="004B5943">
              <w:t xml:space="preserve">é, anorganické, organické chemie              a </w:t>
            </w:r>
            <w:r>
              <w:t xml:space="preserve">biochemie s ohledem na maturitní zkoušku a přijímací zkoušky z chemie. </w:t>
            </w:r>
          </w:p>
        </w:tc>
      </w:tr>
      <w:tr w:rsidR="0041102E" w:rsidRPr="00047263" w14:paraId="45BB5B3F" w14:textId="77777777" w:rsidTr="00F54DEA">
        <w:tc>
          <w:tcPr>
            <w:tcW w:w="9464" w:type="dxa"/>
            <w:gridSpan w:val="4"/>
          </w:tcPr>
          <w:p w14:paraId="485B6875" w14:textId="77777777" w:rsidR="0041102E" w:rsidRDefault="0041102E" w:rsidP="00F54DEA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Formy klasifikace:</w:t>
            </w:r>
          </w:p>
          <w:p w14:paraId="75C32818" w14:textId="77777777" w:rsidR="00000760" w:rsidRDefault="0041102E" w:rsidP="00000760">
            <w:pPr>
              <w:spacing w:after="0" w:line="240" w:lineRule="auto"/>
            </w:pPr>
            <w:r>
              <w:t xml:space="preserve">1. pol.: </w:t>
            </w:r>
            <w:r w:rsidR="00232D9D">
              <w:t xml:space="preserve">3 x písemný test, </w:t>
            </w:r>
            <w:r w:rsidR="00000760">
              <w:t xml:space="preserve"> malé testy, tzv. pětiminutovky“ (min. 3)</w:t>
            </w:r>
          </w:p>
          <w:p w14:paraId="5AE60785" w14:textId="77777777" w:rsidR="0041102E" w:rsidRPr="00047263" w:rsidRDefault="0041102E" w:rsidP="00F54DEA">
            <w:pPr>
              <w:spacing w:after="0" w:line="240" w:lineRule="auto"/>
            </w:pPr>
            <w:r>
              <w:t xml:space="preserve">2. pol.: </w:t>
            </w:r>
            <w:r w:rsidR="00232D9D">
              <w:t>3</w:t>
            </w:r>
            <w:r>
              <w:t xml:space="preserve"> x písemný test,  </w:t>
            </w:r>
            <w:r w:rsidR="00000760">
              <w:t>malé testy, tzv. pětiminutovky“ (min. 3)</w:t>
            </w:r>
          </w:p>
        </w:tc>
      </w:tr>
      <w:tr w:rsidR="0041102E" w:rsidRPr="00F842F7" w14:paraId="079A0B21" w14:textId="77777777" w:rsidTr="00F54DEA">
        <w:tc>
          <w:tcPr>
            <w:tcW w:w="1668" w:type="dxa"/>
          </w:tcPr>
          <w:p w14:paraId="3FA8693C" w14:textId="77777777" w:rsidR="0041102E" w:rsidRDefault="0041102E" w:rsidP="00F54DEA">
            <w:pPr>
              <w:spacing w:after="0" w:line="240" w:lineRule="auto"/>
              <w:jc w:val="center"/>
              <w:rPr>
                <w:b/>
              </w:rPr>
            </w:pPr>
          </w:p>
          <w:p w14:paraId="3ADA0B79" w14:textId="77777777" w:rsidR="0041102E" w:rsidRPr="00F842F7" w:rsidRDefault="0041102E" w:rsidP="00F54DEA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Měsíc</w:t>
            </w:r>
          </w:p>
        </w:tc>
        <w:tc>
          <w:tcPr>
            <w:tcW w:w="5386" w:type="dxa"/>
            <w:gridSpan w:val="2"/>
          </w:tcPr>
          <w:p w14:paraId="59F6F147" w14:textId="77777777" w:rsidR="0041102E" w:rsidRPr="002F5D67" w:rsidRDefault="0041102E" w:rsidP="00F54DEA">
            <w:pPr>
              <w:spacing w:after="0" w:line="240" w:lineRule="auto"/>
            </w:pPr>
          </w:p>
          <w:p w14:paraId="71932634" w14:textId="77777777" w:rsidR="0041102E" w:rsidRPr="00F842F7" w:rsidRDefault="0041102E" w:rsidP="00F54DEA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Tematické celky</w:t>
            </w:r>
          </w:p>
        </w:tc>
        <w:tc>
          <w:tcPr>
            <w:tcW w:w="2410" w:type="dxa"/>
          </w:tcPr>
          <w:p w14:paraId="352D8AEF" w14:textId="77777777" w:rsidR="0041102E" w:rsidRPr="002F5D67" w:rsidRDefault="0041102E" w:rsidP="00F54DEA">
            <w:pPr>
              <w:spacing w:after="0" w:line="240" w:lineRule="auto"/>
            </w:pPr>
          </w:p>
          <w:p w14:paraId="2F37B7FC" w14:textId="77777777" w:rsidR="0041102E" w:rsidRPr="00F842F7" w:rsidRDefault="0041102E" w:rsidP="00F54DEA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Metody a formy</w:t>
            </w:r>
          </w:p>
        </w:tc>
      </w:tr>
      <w:tr w:rsidR="0041102E" w:rsidRPr="00047263" w14:paraId="459D2449" w14:textId="77777777" w:rsidTr="00F54DEA">
        <w:tc>
          <w:tcPr>
            <w:tcW w:w="1668" w:type="dxa"/>
          </w:tcPr>
          <w:p w14:paraId="3BA99687" w14:textId="77777777" w:rsidR="0041102E" w:rsidRPr="00F96DF1" w:rsidRDefault="00F96DF1" w:rsidP="00F96DF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 ročník</w:t>
            </w:r>
          </w:p>
        </w:tc>
        <w:tc>
          <w:tcPr>
            <w:tcW w:w="5386" w:type="dxa"/>
            <w:gridSpan w:val="2"/>
          </w:tcPr>
          <w:p w14:paraId="740092F4" w14:textId="77777777" w:rsidR="0041102E" w:rsidRPr="00047263" w:rsidRDefault="0041102E" w:rsidP="00F96DF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Základy  obecné </w:t>
            </w:r>
            <w:r w:rsidR="00F96DF1">
              <w:rPr>
                <w:rFonts w:asciiTheme="minorHAnsi" w:hAnsiTheme="minorHAnsi"/>
                <w:b/>
              </w:rPr>
              <w:t>chemie</w:t>
            </w:r>
          </w:p>
        </w:tc>
        <w:tc>
          <w:tcPr>
            <w:tcW w:w="2410" w:type="dxa"/>
          </w:tcPr>
          <w:p w14:paraId="551299A5" w14:textId="77777777" w:rsidR="0041102E" w:rsidRPr="00047263" w:rsidRDefault="0041102E" w:rsidP="00F54DE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1102E" w:rsidRPr="00047263" w14:paraId="63CBF2CE" w14:textId="77777777" w:rsidTr="00F54DEA">
        <w:tc>
          <w:tcPr>
            <w:tcW w:w="1668" w:type="dxa"/>
          </w:tcPr>
          <w:p w14:paraId="3885DA17" w14:textId="77777777" w:rsidR="0041102E" w:rsidRPr="00047263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41102E" w:rsidRPr="00047263">
              <w:rPr>
                <w:rFonts w:asciiTheme="minorHAnsi" w:hAnsiTheme="minorHAnsi"/>
              </w:rPr>
              <w:t>áří</w:t>
            </w:r>
            <w:r w:rsidR="00232D9D">
              <w:rPr>
                <w:rFonts w:asciiTheme="minorHAnsi" w:hAnsiTheme="minorHAnsi"/>
              </w:rPr>
              <w:t xml:space="preserve"> - listopad</w:t>
            </w:r>
          </w:p>
        </w:tc>
        <w:tc>
          <w:tcPr>
            <w:tcW w:w="5386" w:type="dxa"/>
            <w:gridSpan w:val="2"/>
          </w:tcPr>
          <w:p w14:paraId="020C6878" w14:textId="77777777" w:rsidR="0041102E" w:rsidRDefault="0041102E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047263">
              <w:rPr>
                <w:rFonts w:asciiTheme="minorHAnsi" w:hAnsiTheme="minorHAnsi"/>
              </w:rPr>
              <w:t>rganizace</w:t>
            </w:r>
            <w:r>
              <w:rPr>
                <w:rFonts w:asciiTheme="minorHAnsi" w:hAnsiTheme="minorHAnsi"/>
              </w:rPr>
              <w:t xml:space="preserve"> volitelného předmětu.</w:t>
            </w:r>
          </w:p>
          <w:p w14:paraId="31107B57" w14:textId="77777777" w:rsidR="0041102E" w:rsidRPr="00047263" w:rsidRDefault="0041102E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Atomové jádro. Radioaktivita. Jaderné reakce. Hmotnost atomů. Výpočty na látkové množství. Elektronový obal. Elektronové konfigurace.</w:t>
            </w:r>
            <w:r w:rsidR="00232D9D">
              <w:rPr>
                <w:rFonts w:asciiTheme="minorHAnsi" w:hAnsiTheme="minorHAnsi"/>
              </w:rPr>
              <w:t xml:space="preserve"> VSEPR, hybridizace.</w:t>
            </w:r>
            <w:r>
              <w:rPr>
                <w:rFonts w:asciiTheme="minorHAnsi" w:hAnsiTheme="minorHAnsi"/>
              </w:rPr>
              <w:t xml:space="preserve"> Chemická vazba</w:t>
            </w:r>
          </w:p>
        </w:tc>
        <w:tc>
          <w:tcPr>
            <w:tcW w:w="2410" w:type="dxa"/>
          </w:tcPr>
          <w:p w14:paraId="605897D7" w14:textId="77777777" w:rsidR="0041102E" w:rsidRDefault="0041102E" w:rsidP="00F54DEA">
            <w:pPr>
              <w:spacing w:after="0" w:line="240" w:lineRule="auto"/>
              <w:rPr>
                <w:rFonts w:asciiTheme="minorHAnsi" w:hAnsiTheme="minorHAnsi"/>
              </w:rPr>
            </w:pPr>
            <w:r w:rsidRPr="00047263">
              <w:rPr>
                <w:rFonts w:asciiTheme="minorHAnsi" w:hAnsiTheme="minorHAnsi"/>
              </w:rPr>
              <w:t>Výklad, řízený dialog</w:t>
            </w:r>
            <w:r w:rsidR="00232D9D">
              <w:rPr>
                <w:rFonts w:asciiTheme="minorHAnsi" w:hAnsiTheme="minorHAnsi"/>
              </w:rPr>
              <w:t>, pracovní listy, skupinová práce</w:t>
            </w:r>
          </w:p>
          <w:p w14:paraId="41C5FEC7" w14:textId="77777777" w:rsidR="0041102E" w:rsidRPr="00047263" w:rsidRDefault="0041102E" w:rsidP="00F54DE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96DF1" w:rsidRPr="00047263" w14:paraId="69283CD9" w14:textId="77777777" w:rsidTr="00F54DEA">
        <w:tc>
          <w:tcPr>
            <w:tcW w:w="1668" w:type="dxa"/>
          </w:tcPr>
          <w:p w14:paraId="222EB2DD" w14:textId="77777777" w:rsidR="00F96DF1" w:rsidRPr="00047263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prosinec - leden</w:t>
            </w:r>
          </w:p>
        </w:tc>
        <w:tc>
          <w:tcPr>
            <w:tcW w:w="5386" w:type="dxa"/>
            <w:gridSpan w:val="2"/>
          </w:tcPr>
          <w:p w14:paraId="74907C95" w14:textId="77777777" w:rsidR="00F96DF1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 w:rsidRPr="000444C9">
              <w:rPr>
                <w:rFonts w:asciiTheme="minorHAnsi" w:hAnsiTheme="minorHAnsi"/>
              </w:rPr>
              <w:t>Názvosloví anorganických sloučenin</w:t>
            </w:r>
          </w:p>
        </w:tc>
        <w:tc>
          <w:tcPr>
            <w:tcW w:w="2410" w:type="dxa"/>
          </w:tcPr>
          <w:p w14:paraId="66085816" w14:textId="77777777" w:rsidR="00F96DF1" w:rsidRPr="00047263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Výklad pracovní listy, skupinová práce</w:t>
            </w:r>
          </w:p>
        </w:tc>
      </w:tr>
      <w:tr w:rsidR="0041102E" w:rsidRPr="00047263" w14:paraId="7351A75B" w14:textId="77777777" w:rsidTr="00F54DEA">
        <w:tc>
          <w:tcPr>
            <w:tcW w:w="1668" w:type="dxa"/>
          </w:tcPr>
          <w:p w14:paraId="47B35082" w14:textId="77777777" w:rsidR="0041102E" w:rsidRPr="00047263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únor - březen</w:t>
            </w:r>
          </w:p>
        </w:tc>
        <w:tc>
          <w:tcPr>
            <w:tcW w:w="5386" w:type="dxa"/>
            <w:gridSpan w:val="2"/>
          </w:tcPr>
          <w:p w14:paraId="452478D9" w14:textId="77777777" w:rsidR="0041102E" w:rsidRPr="00047263" w:rsidRDefault="0041102E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Termochemie. Reakční rychlost. Rovnováha obecně. Rovnováha v acidobazických, redoxních, </w:t>
            </w:r>
            <w:proofErr w:type="spellStart"/>
            <w:r>
              <w:rPr>
                <w:rFonts w:asciiTheme="minorHAnsi" w:hAnsiTheme="minorHAnsi"/>
              </w:rPr>
              <w:t>komplexotvorných</w:t>
            </w:r>
            <w:proofErr w:type="spellEnd"/>
            <w:r>
              <w:rPr>
                <w:rFonts w:asciiTheme="minorHAnsi" w:hAnsiTheme="minorHAnsi"/>
              </w:rPr>
              <w:t xml:space="preserve"> a srážecích reakcích</w:t>
            </w:r>
          </w:p>
        </w:tc>
        <w:tc>
          <w:tcPr>
            <w:tcW w:w="2410" w:type="dxa"/>
          </w:tcPr>
          <w:p w14:paraId="233CECB5" w14:textId="77777777" w:rsidR="0041102E" w:rsidRPr="00047263" w:rsidRDefault="0041102E" w:rsidP="00F54DEA">
            <w:pPr>
              <w:spacing w:after="0" w:line="240" w:lineRule="auto"/>
              <w:rPr>
                <w:rFonts w:asciiTheme="minorHAnsi" w:hAnsiTheme="minorHAnsi"/>
              </w:rPr>
            </w:pPr>
            <w:r w:rsidRPr="00047263">
              <w:rPr>
                <w:rFonts w:asciiTheme="minorHAnsi" w:hAnsiTheme="minorHAnsi"/>
              </w:rPr>
              <w:t>Výklad, řízený dialog</w:t>
            </w:r>
            <w:r>
              <w:rPr>
                <w:rFonts w:asciiTheme="minorHAnsi" w:hAnsiTheme="minorHAnsi"/>
              </w:rPr>
              <w:t>,</w:t>
            </w:r>
            <w:r w:rsidR="00232D9D">
              <w:rPr>
                <w:rFonts w:asciiTheme="minorHAnsi" w:hAnsiTheme="minorHAnsi"/>
              </w:rPr>
              <w:t xml:space="preserve"> pracovní listy, skupinová práce</w:t>
            </w:r>
          </w:p>
        </w:tc>
      </w:tr>
      <w:tr w:rsidR="00F96DF1" w:rsidRPr="00047263" w14:paraId="6AC70A7F" w14:textId="77777777" w:rsidTr="002D0F46">
        <w:trPr>
          <w:trHeight w:val="816"/>
        </w:trPr>
        <w:tc>
          <w:tcPr>
            <w:tcW w:w="1668" w:type="dxa"/>
          </w:tcPr>
          <w:p w14:paraId="1E8E3277" w14:textId="77777777" w:rsidR="00F96DF1" w:rsidRPr="00047263" w:rsidRDefault="002F35FD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F96DF1">
              <w:rPr>
                <w:rFonts w:asciiTheme="minorHAnsi" w:hAnsiTheme="minorHAnsi"/>
              </w:rPr>
              <w:t>uben - červen</w:t>
            </w:r>
          </w:p>
        </w:tc>
        <w:tc>
          <w:tcPr>
            <w:tcW w:w="5386" w:type="dxa"/>
            <w:gridSpan w:val="2"/>
          </w:tcPr>
          <w:p w14:paraId="5032C1FE" w14:textId="77777777" w:rsidR="00F96DF1" w:rsidRPr="00047263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Výpočty empirického a hmotnostního zlomku</w:t>
            </w:r>
          </w:p>
          <w:p w14:paraId="4649010B" w14:textId="77777777" w:rsidR="00F96DF1" w:rsidRPr="00047263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Výpočet z chemických rovnic. Výpočet koncentrací roztoků</w:t>
            </w:r>
          </w:p>
        </w:tc>
        <w:tc>
          <w:tcPr>
            <w:tcW w:w="2410" w:type="dxa"/>
          </w:tcPr>
          <w:p w14:paraId="79B9DFAE" w14:textId="77777777" w:rsidR="00F96DF1" w:rsidRPr="00047263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 w:rsidRPr="00047263">
              <w:rPr>
                <w:rFonts w:asciiTheme="minorHAnsi" w:hAnsiTheme="minorHAnsi"/>
              </w:rPr>
              <w:t>Výklad, řízený dialog</w:t>
            </w:r>
            <w:r>
              <w:rPr>
                <w:rFonts w:asciiTheme="minorHAnsi" w:hAnsiTheme="minorHAnsi"/>
              </w:rPr>
              <w:t>, pracovní listy, skupinová práce</w:t>
            </w:r>
          </w:p>
        </w:tc>
      </w:tr>
      <w:tr w:rsidR="0041102E" w:rsidRPr="00047263" w14:paraId="2985C768" w14:textId="77777777" w:rsidTr="00F54DEA">
        <w:tc>
          <w:tcPr>
            <w:tcW w:w="1668" w:type="dxa"/>
          </w:tcPr>
          <w:p w14:paraId="70EAA6BD" w14:textId="77777777" w:rsidR="0041102E" w:rsidRPr="00F96DF1" w:rsidRDefault="00F96DF1" w:rsidP="00F54DE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96DF1">
              <w:rPr>
                <w:rFonts w:asciiTheme="minorHAnsi" w:hAnsiTheme="minorHAnsi"/>
                <w:b/>
              </w:rPr>
              <w:t>4. ročník</w:t>
            </w:r>
          </w:p>
        </w:tc>
        <w:tc>
          <w:tcPr>
            <w:tcW w:w="5386" w:type="dxa"/>
            <w:gridSpan w:val="2"/>
          </w:tcPr>
          <w:p w14:paraId="750BA38F" w14:textId="77777777" w:rsidR="0041102E" w:rsidRPr="00F96DF1" w:rsidRDefault="00F96DF1" w:rsidP="00F54DE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96DF1">
              <w:rPr>
                <w:rFonts w:asciiTheme="minorHAnsi" w:hAnsiTheme="minorHAnsi"/>
                <w:b/>
              </w:rPr>
              <w:t>Základy anorganické, organické chemie a biochemie</w:t>
            </w:r>
          </w:p>
        </w:tc>
        <w:tc>
          <w:tcPr>
            <w:tcW w:w="2410" w:type="dxa"/>
          </w:tcPr>
          <w:p w14:paraId="5A8E8B60" w14:textId="77777777" w:rsidR="0041102E" w:rsidRPr="00047263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 w:rsidRPr="00F842F7">
              <w:rPr>
                <w:b/>
              </w:rPr>
              <w:t>Metody a formy</w:t>
            </w:r>
          </w:p>
        </w:tc>
      </w:tr>
      <w:tr w:rsidR="0041102E" w:rsidRPr="00047263" w14:paraId="596C6DAA" w14:textId="77777777" w:rsidTr="00F54DEA">
        <w:tc>
          <w:tcPr>
            <w:tcW w:w="1668" w:type="dxa"/>
          </w:tcPr>
          <w:p w14:paraId="0C3F98FB" w14:textId="77777777" w:rsidR="0041102E" w:rsidRPr="00047263" w:rsidRDefault="002F35FD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září - listopad</w:t>
            </w:r>
          </w:p>
        </w:tc>
        <w:tc>
          <w:tcPr>
            <w:tcW w:w="5386" w:type="dxa"/>
            <w:gridSpan w:val="2"/>
          </w:tcPr>
          <w:p w14:paraId="7EDC917F" w14:textId="77777777" w:rsidR="0041102E" w:rsidRPr="00047263" w:rsidRDefault="0041102E" w:rsidP="002F35F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Vodík. Kyslík.</w:t>
            </w:r>
            <w:r w:rsidR="002F35FD">
              <w:rPr>
                <w:rFonts w:asciiTheme="minorHAnsi" w:hAnsiTheme="minorHAnsi"/>
              </w:rPr>
              <w:t xml:space="preserve"> Voda. Peroxid vodíku. Halogeny,</w:t>
            </w:r>
            <w:r>
              <w:rPr>
                <w:rFonts w:asciiTheme="minorHAnsi" w:hAnsiTheme="minorHAnsi"/>
              </w:rPr>
              <w:t xml:space="preserve"> </w:t>
            </w:r>
            <w:r w:rsidR="002F35FD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halkogeny</w:t>
            </w:r>
            <w:r w:rsidR="002F35FD">
              <w:rPr>
                <w:rFonts w:asciiTheme="minorHAnsi" w:hAnsiTheme="minorHAnsi"/>
              </w:rPr>
              <w:t xml:space="preserve">, </w:t>
            </w:r>
            <w:proofErr w:type="spellStart"/>
            <w:r w:rsidR="002F35FD">
              <w:rPr>
                <w:rFonts w:asciiTheme="minorHAnsi" w:hAnsiTheme="minorHAnsi"/>
              </w:rPr>
              <w:t>pentely</w:t>
            </w:r>
            <w:proofErr w:type="spellEnd"/>
            <w:r w:rsidR="002F35FD">
              <w:rPr>
                <w:rFonts w:asciiTheme="minorHAnsi" w:hAnsiTheme="minorHAnsi"/>
              </w:rPr>
              <w:t xml:space="preserve">, </w:t>
            </w:r>
            <w:proofErr w:type="spellStart"/>
            <w:r w:rsidR="002F35FD">
              <w:rPr>
                <w:rFonts w:asciiTheme="minorHAnsi" w:hAnsiTheme="minorHAnsi"/>
              </w:rPr>
              <w:t>tetrely</w:t>
            </w:r>
            <w:proofErr w:type="spellEnd"/>
            <w:r w:rsidR="002F35FD">
              <w:rPr>
                <w:rFonts w:asciiTheme="minorHAnsi" w:hAnsiTheme="minorHAnsi"/>
              </w:rPr>
              <w:t>. Kovy (</w:t>
            </w:r>
            <w:proofErr w:type="spellStart"/>
            <w:proofErr w:type="gramStart"/>
            <w:r w:rsidR="002F35FD">
              <w:rPr>
                <w:rFonts w:asciiTheme="minorHAnsi" w:hAnsiTheme="minorHAnsi"/>
              </w:rPr>
              <w:t>s,p</w:t>
            </w:r>
            <w:proofErr w:type="gramEnd"/>
            <w:r w:rsidR="002F35FD">
              <w:rPr>
                <w:rFonts w:asciiTheme="minorHAnsi" w:hAnsiTheme="minorHAnsi"/>
              </w:rPr>
              <w:t>,d</w:t>
            </w:r>
            <w:proofErr w:type="spellEnd"/>
            <w:r w:rsidR="002F35FD">
              <w:rPr>
                <w:rFonts w:asciiTheme="minorHAnsi" w:hAnsiTheme="minorHAnsi"/>
              </w:rPr>
              <w:t>)</w:t>
            </w:r>
          </w:p>
        </w:tc>
        <w:tc>
          <w:tcPr>
            <w:tcW w:w="2410" w:type="dxa"/>
          </w:tcPr>
          <w:p w14:paraId="6EC6BDCE" w14:textId="77777777" w:rsidR="0041102E" w:rsidRPr="00047263" w:rsidRDefault="0041102E" w:rsidP="00F96DF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Výklad, </w:t>
            </w:r>
            <w:r w:rsidR="00F96DF1">
              <w:rPr>
                <w:rFonts w:asciiTheme="minorHAnsi" w:hAnsiTheme="minorHAnsi"/>
              </w:rPr>
              <w:t>řízený dialog</w:t>
            </w:r>
          </w:p>
        </w:tc>
      </w:tr>
      <w:tr w:rsidR="0041102E" w:rsidRPr="00047263" w14:paraId="558E1690" w14:textId="77777777" w:rsidTr="00F54DEA">
        <w:tc>
          <w:tcPr>
            <w:tcW w:w="1668" w:type="dxa"/>
          </w:tcPr>
          <w:p w14:paraId="2FB7E6E7" w14:textId="77777777" w:rsidR="0041102E" w:rsidRPr="00047263" w:rsidRDefault="002F35FD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prosinec - únor</w:t>
            </w:r>
          </w:p>
        </w:tc>
        <w:tc>
          <w:tcPr>
            <w:tcW w:w="5386" w:type="dxa"/>
            <w:gridSpan w:val="2"/>
          </w:tcPr>
          <w:p w14:paraId="3D220515" w14:textId="77777777" w:rsidR="0041102E" w:rsidRPr="00047263" w:rsidRDefault="002F35FD" w:rsidP="004B59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Úvod do organické chemie.</w:t>
            </w:r>
            <w:r w:rsidR="0041102E">
              <w:rPr>
                <w:rFonts w:asciiTheme="minorHAnsi" w:hAnsiTheme="minorHAnsi"/>
              </w:rPr>
              <w:t xml:space="preserve"> </w:t>
            </w:r>
            <w:r w:rsidR="004B5943">
              <w:rPr>
                <w:rFonts w:asciiTheme="minorHAnsi" w:hAnsiTheme="minorHAnsi"/>
              </w:rPr>
              <w:t>Alkany,</w:t>
            </w:r>
            <w:r w:rsidR="0041102E">
              <w:rPr>
                <w:rFonts w:asciiTheme="minorHAnsi" w:hAnsiTheme="minorHAnsi"/>
              </w:rPr>
              <w:t xml:space="preserve"> </w:t>
            </w:r>
            <w:r w:rsidR="004B5943">
              <w:rPr>
                <w:rFonts w:asciiTheme="minorHAnsi" w:hAnsiTheme="minorHAnsi"/>
              </w:rPr>
              <w:t>a</w:t>
            </w:r>
            <w:r w:rsidR="0041102E">
              <w:rPr>
                <w:rFonts w:asciiTheme="minorHAnsi" w:hAnsiTheme="minorHAnsi"/>
              </w:rPr>
              <w:t>lkeny</w:t>
            </w:r>
            <w:r w:rsidR="004B5943">
              <w:rPr>
                <w:rFonts w:asciiTheme="minorHAnsi" w:hAnsiTheme="minorHAnsi"/>
              </w:rPr>
              <w:t>,</w:t>
            </w:r>
            <w:r w:rsidR="0041102E">
              <w:rPr>
                <w:rFonts w:asciiTheme="minorHAnsi" w:hAnsiTheme="minorHAnsi"/>
              </w:rPr>
              <w:t xml:space="preserve"> </w:t>
            </w:r>
            <w:r w:rsidR="004B5943">
              <w:rPr>
                <w:rFonts w:asciiTheme="minorHAnsi" w:hAnsiTheme="minorHAnsi"/>
              </w:rPr>
              <w:t>alkyny,</w:t>
            </w:r>
            <w:r w:rsidR="0041102E">
              <w:rPr>
                <w:rFonts w:asciiTheme="minorHAnsi" w:hAnsiTheme="minorHAnsi"/>
              </w:rPr>
              <w:t xml:space="preserve"> </w:t>
            </w:r>
            <w:r w:rsidR="004B5943">
              <w:rPr>
                <w:rFonts w:asciiTheme="minorHAnsi" w:hAnsiTheme="minorHAnsi"/>
              </w:rPr>
              <w:t>a</w:t>
            </w:r>
            <w:r w:rsidR="0041102E">
              <w:rPr>
                <w:rFonts w:asciiTheme="minorHAnsi" w:hAnsiTheme="minorHAnsi"/>
              </w:rPr>
              <w:t>reny</w:t>
            </w:r>
            <w:r w:rsidR="004B5943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4B5943">
              <w:rPr>
                <w:rFonts w:asciiTheme="minorHAnsi" w:hAnsiTheme="minorHAnsi"/>
              </w:rPr>
              <w:t>Halogenderiváty</w:t>
            </w:r>
            <w:proofErr w:type="spellEnd"/>
            <w:r w:rsidR="004B5943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="004B5943">
              <w:rPr>
                <w:rFonts w:asciiTheme="minorHAnsi" w:hAnsiTheme="minorHAnsi"/>
              </w:rPr>
              <w:t>dusíkaté deriváty,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4B5943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ydroxysloučeniny</w:t>
            </w:r>
            <w:proofErr w:type="spellEnd"/>
            <w:r>
              <w:rPr>
                <w:rFonts w:asciiTheme="minorHAnsi" w:hAnsiTheme="minorHAnsi"/>
              </w:rPr>
              <w:t xml:space="preserve"> a</w:t>
            </w:r>
            <w:r w:rsidR="004B5943">
              <w:rPr>
                <w:rFonts w:asciiTheme="minorHAnsi" w:hAnsiTheme="minorHAnsi"/>
              </w:rPr>
              <w:t xml:space="preserve"> ethery. Karbonylové sloučeniny,</w:t>
            </w:r>
            <w:r>
              <w:rPr>
                <w:rFonts w:asciiTheme="minorHAnsi" w:hAnsiTheme="minorHAnsi"/>
              </w:rPr>
              <w:t xml:space="preserve"> </w:t>
            </w:r>
            <w:r w:rsidR="004B5943">
              <w:rPr>
                <w:rFonts w:asciiTheme="minorHAnsi" w:hAnsiTheme="minorHAnsi"/>
              </w:rPr>
              <w:t>k</w:t>
            </w:r>
            <w:r>
              <w:rPr>
                <w:rFonts w:asciiTheme="minorHAnsi" w:hAnsiTheme="minorHAnsi"/>
              </w:rPr>
              <w:t>arboxylové kyseliny a</w:t>
            </w:r>
            <w:r w:rsidR="004B5943">
              <w:rPr>
                <w:rFonts w:asciiTheme="minorHAnsi" w:hAnsiTheme="minorHAnsi"/>
              </w:rPr>
              <w:t xml:space="preserve"> jejich deriváty</w:t>
            </w:r>
            <w:r>
              <w:rPr>
                <w:rFonts w:asciiTheme="minorHAnsi" w:hAnsiTheme="minorHAnsi"/>
              </w:rPr>
              <w:t xml:space="preserve">. </w:t>
            </w:r>
            <w:r w:rsidR="004B5943">
              <w:rPr>
                <w:rFonts w:asciiTheme="minorHAnsi" w:hAnsiTheme="minorHAnsi"/>
              </w:rPr>
              <w:t>Makromolekulární látky.</w:t>
            </w:r>
          </w:p>
        </w:tc>
        <w:tc>
          <w:tcPr>
            <w:tcW w:w="2410" w:type="dxa"/>
          </w:tcPr>
          <w:p w14:paraId="5D29D650" w14:textId="77777777" w:rsidR="0041102E" w:rsidRDefault="002F35FD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Výklad, řízený dialog</w:t>
            </w:r>
          </w:p>
          <w:p w14:paraId="290F932E" w14:textId="77777777" w:rsidR="0041102E" w:rsidRPr="00047263" w:rsidRDefault="0041102E" w:rsidP="00F54DE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1102E" w:rsidRPr="00047263" w14:paraId="2CF47003" w14:textId="77777777" w:rsidTr="00F54DEA">
        <w:tc>
          <w:tcPr>
            <w:tcW w:w="1668" w:type="dxa"/>
          </w:tcPr>
          <w:p w14:paraId="47047DC2" w14:textId="77777777" w:rsidR="0041102E" w:rsidRPr="00047263" w:rsidRDefault="004B5943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</w:t>
            </w:r>
            <w:r w:rsidR="002F35FD">
              <w:rPr>
                <w:rFonts w:asciiTheme="minorHAnsi" w:hAnsiTheme="minorHAnsi"/>
              </w:rPr>
              <w:t xml:space="preserve">nor - </w:t>
            </w:r>
            <w:r w:rsidR="0041102E" w:rsidRPr="00047263">
              <w:rPr>
                <w:rFonts w:asciiTheme="minorHAnsi" w:hAnsiTheme="minorHAnsi"/>
              </w:rPr>
              <w:t>duben</w:t>
            </w:r>
          </w:p>
        </w:tc>
        <w:tc>
          <w:tcPr>
            <w:tcW w:w="5386" w:type="dxa"/>
            <w:gridSpan w:val="2"/>
          </w:tcPr>
          <w:p w14:paraId="12596774" w14:textId="77777777" w:rsidR="0041102E" w:rsidRPr="00047263" w:rsidRDefault="002F35FD" w:rsidP="002F35F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Lipidy, sacharidy, b</w:t>
            </w:r>
            <w:r w:rsidR="0041102E">
              <w:rPr>
                <w:rFonts w:asciiTheme="minorHAnsi" w:hAnsiTheme="minorHAnsi"/>
              </w:rPr>
              <w:t>ílkoviny</w:t>
            </w:r>
            <w:r>
              <w:rPr>
                <w:rFonts w:asciiTheme="minorHAnsi" w:hAnsiTheme="minorHAnsi"/>
              </w:rPr>
              <w:t>,</w:t>
            </w:r>
            <w:r w:rsidR="0041102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</w:t>
            </w:r>
            <w:r w:rsidR="0041102E">
              <w:rPr>
                <w:rFonts w:asciiTheme="minorHAnsi" w:hAnsiTheme="minorHAnsi"/>
              </w:rPr>
              <w:t xml:space="preserve">ukleové kyseliny. </w:t>
            </w:r>
            <w:r>
              <w:rPr>
                <w:rFonts w:asciiTheme="minorHAnsi" w:hAnsiTheme="minorHAnsi"/>
              </w:rPr>
              <w:t>Metabolismus (g</w:t>
            </w:r>
            <w:r w:rsidR="00DB361A">
              <w:rPr>
                <w:rFonts w:asciiTheme="minorHAnsi" w:hAnsiTheme="minorHAnsi"/>
              </w:rPr>
              <w:t xml:space="preserve">lykolýza, citrátový cyklus, </w:t>
            </w:r>
            <w:r w:rsidR="00DB361A">
              <w:rPr>
                <w:rFonts w:asciiTheme="minorHAnsi" w:hAnsiTheme="minorHAnsi" w:cstheme="minorHAnsi"/>
              </w:rPr>
              <w:t>β</w:t>
            </w:r>
            <w:r>
              <w:rPr>
                <w:rFonts w:asciiTheme="minorHAnsi" w:hAnsiTheme="minorHAnsi"/>
              </w:rPr>
              <w:t xml:space="preserve"> – oxidace)</w:t>
            </w:r>
          </w:p>
        </w:tc>
        <w:tc>
          <w:tcPr>
            <w:tcW w:w="2410" w:type="dxa"/>
          </w:tcPr>
          <w:p w14:paraId="0AE276CE" w14:textId="77777777" w:rsidR="0041102E" w:rsidRPr="00047263" w:rsidRDefault="0041102E" w:rsidP="002F35F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Výklad</w:t>
            </w:r>
            <w:r w:rsidR="002F35FD">
              <w:rPr>
                <w:rFonts w:asciiTheme="minorHAnsi" w:hAnsiTheme="minorHAnsi"/>
              </w:rPr>
              <w:t>, řízený dialog</w:t>
            </w:r>
          </w:p>
        </w:tc>
      </w:tr>
    </w:tbl>
    <w:p w14:paraId="3879FF41" w14:textId="77777777" w:rsidR="00525347" w:rsidRDefault="00525347" w:rsidP="00216EF5"/>
    <w:sectPr w:rsidR="00525347" w:rsidSect="0041102E">
      <w:pgSz w:w="11906" w:h="16838"/>
      <w:pgMar w:top="1077" w:right="720" w:bottom="96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713FD"/>
    <w:multiLevelType w:val="hybridMultilevel"/>
    <w:tmpl w:val="1186C7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612C2"/>
    <w:multiLevelType w:val="hybridMultilevel"/>
    <w:tmpl w:val="B3347530"/>
    <w:lvl w:ilvl="0" w:tplc="8FC2B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F1FF6"/>
    <w:multiLevelType w:val="hybridMultilevel"/>
    <w:tmpl w:val="F4364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D04CC"/>
    <w:multiLevelType w:val="hybridMultilevel"/>
    <w:tmpl w:val="1186C7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F7"/>
    <w:rsid w:val="00000760"/>
    <w:rsid w:val="00047263"/>
    <w:rsid w:val="00093B6E"/>
    <w:rsid w:val="000A405F"/>
    <w:rsid w:val="00180A1A"/>
    <w:rsid w:val="00216EF5"/>
    <w:rsid w:val="00231788"/>
    <w:rsid w:val="00232D9D"/>
    <w:rsid w:val="002D1DF2"/>
    <w:rsid w:val="002F35FD"/>
    <w:rsid w:val="002F65D4"/>
    <w:rsid w:val="00315296"/>
    <w:rsid w:val="00325346"/>
    <w:rsid w:val="00377C2E"/>
    <w:rsid w:val="0041008A"/>
    <w:rsid w:val="0041102E"/>
    <w:rsid w:val="0041105B"/>
    <w:rsid w:val="004B5943"/>
    <w:rsid w:val="00525347"/>
    <w:rsid w:val="00736E2F"/>
    <w:rsid w:val="00752152"/>
    <w:rsid w:val="008146EA"/>
    <w:rsid w:val="008C63F8"/>
    <w:rsid w:val="009C079C"/>
    <w:rsid w:val="009D1CFC"/>
    <w:rsid w:val="009E1580"/>
    <w:rsid w:val="00A41283"/>
    <w:rsid w:val="00A64865"/>
    <w:rsid w:val="00B168BC"/>
    <w:rsid w:val="00B82652"/>
    <w:rsid w:val="00C417B9"/>
    <w:rsid w:val="00CD79C7"/>
    <w:rsid w:val="00D65549"/>
    <w:rsid w:val="00DB361A"/>
    <w:rsid w:val="00DE3C76"/>
    <w:rsid w:val="00E17B5E"/>
    <w:rsid w:val="00F07BDD"/>
    <w:rsid w:val="00F842F7"/>
    <w:rsid w:val="00F96DF1"/>
    <w:rsid w:val="00FB1934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AC59"/>
  <w15:docId w15:val="{38AF11E1-EDA8-47B5-A184-A1691D4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4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pesek</dc:creator>
  <cp:lastModifiedBy>Miroslav Novák</cp:lastModifiedBy>
  <cp:revision>2</cp:revision>
  <dcterms:created xsi:type="dcterms:W3CDTF">2025-03-05T13:18:00Z</dcterms:created>
  <dcterms:modified xsi:type="dcterms:W3CDTF">2025-03-05T13:18:00Z</dcterms:modified>
</cp:coreProperties>
</file>