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6237"/>
        <w:gridCol w:w="2409"/>
        <w:gridCol w:w="9"/>
      </w:tblGrid>
      <w:tr w:rsidR="00E9158A" w:rsidRPr="002F5D67" w14:paraId="44D9EFFB" w14:textId="77777777" w:rsidTr="00FE7F4F">
        <w:trPr>
          <w:gridAfter w:val="1"/>
          <w:wAfter w:w="9" w:type="dxa"/>
        </w:trPr>
        <w:tc>
          <w:tcPr>
            <w:tcW w:w="9775" w:type="dxa"/>
            <w:gridSpan w:val="3"/>
          </w:tcPr>
          <w:p w14:paraId="1DF115B1" w14:textId="77777777" w:rsidR="00E9158A" w:rsidRPr="00F842F7" w:rsidRDefault="00E9158A" w:rsidP="001239C4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>
              <w:rPr>
                <w:b/>
              </w:rPr>
              <w:t xml:space="preserve"> </w:t>
            </w:r>
            <w:r w:rsidR="00A71581">
              <w:rPr>
                <w:b/>
              </w:rPr>
              <w:t>Počítačová grafika</w:t>
            </w:r>
          </w:p>
        </w:tc>
      </w:tr>
      <w:tr w:rsidR="00E9158A" w:rsidRPr="00825F8A" w14:paraId="40B64D2E" w14:textId="77777777" w:rsidTr="00FE7F4F">
        <w:trPr>
          <w:gridAfter w:val="1"/>
          <w:wAfter w:w="9" w:type="dxa"/>
        </w:trPr>
        <w:tc>
          <w:tcPr>
            <w:tcW w:w="9775" w:type="dxa"/>
            <w:gridSpan w:val="3"/>
          </w:tcPr>
          <w:p w14:paraId="77D8515D" w14:textId="77777777" w:rsidR="00E9158A" w:rsidRPr="00F842F7" w:rsidRDefault="00E9158A" w:rsidP="00445F0D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>Ročník:</w:t>
            </w:r>
            <w:r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b/>
                </w:rPr>
                <w:t>3. a</w:t>
              </w:r>
            </w:smartTag>
            <w:r>
              <w:rPr>
                <w:b/>
              </w:rPr>
              <w:t xml:space="preserve"> 4.</w:t>
            </w:r>
          </w:p>
        </w:tc>
      </w:tr>
      <w:tr w:rsidR="00E9158A" w:rsidRPr="002F5D67" w14:paraId="35641197" w14:textId="77777777" w:rsidTr="00FE7F4F">
        <w:trPr>
          <w:gridAfter w:val="1"/>
          <w:wAfter w:w="9" w:type="dxa"/>
        </w:trPr>
        <w:tc>
          <w:tcPr>
            <w:tcW w:w="9775" w:type="dxa"/>
            <w:gridSpan w:val="3"/>
          </w:tcPr>
          <w:p w14:paraId="2CBBA2DF" w14:textId="77777777" w:rsidR="00E9158A" w:rsidRPr="00F842F7" w:rsidRDefault="00E9158A" w:rsidP="00C1485C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>
              <w:rPr>
                <w:b/>
              </w:rPr>
              <w:t xml:space="preserve"> IVT</w:t>
            </w:r>
          </w:p>
        </w:tc>
      </w:tr>
      <w:tr w:rsidR="00E9158A" w:rsidRPr="002F5D67" w14:paraId="4E11B09F" w14:textId="77777777" w:rsidTr="00FE7F4F">
        <w:trPr>
          <w:gridAfter w:val="1"/>
          <w:wAfter w:w="9" w:type="dxa"/>
        </w:trPr>
        <w:tc>
          <w:tcPr>
            <w:tcW w:w="9775" w:type="dxa"/>
            <w:gridSpan w:val="3"/>
          </w:tcPr>
          <w:p w14:paraId="5B0399C2" w14:textId="55FBEE77" w:rsidR="00E9158A" w:rsidRDefault="00E9158A" w:rsidP="00C1485C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</w:p>
          <w:p w14:paraId="342E8164" w14:textId="77777777" w:rsidR="00E9158A" w:rsidRDefault="00E9158A" w:rsidP="00C148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Dovednostní:</w:t>
            </w:r>
          </w:p>
          <w:p w14:paraId="7726B1F7" w14:textId="5699EAF3" w:rsidR="005671F1" w:rsidRDefault="00E9158A" w:rsidP="0083677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pracovat s digitálními fotoaparáty</w:t>
            </w:r>
            <w:r w:rsidR="003F1A04">
              <w:t xml:space="preserve"> (</w:t>
            </w:r>
            <w:r w:rsidR="00235C1C">
              <w:t xml:space="preserve">mobilní telefon, </w:t>
            </w:r>
            <w:r w:rsidR="00B911F8">
              <w:t xml:space="preserve">digitální </w:t>
            </w:r>
            <w:r w:rsidR="003F1A04">
              <w:t>zrcadlovk</w:t>
            </w:r>
            <w:r w:rsidR="00322D73">
              <w:t>a</w:t>
            </w:r>
            <w:r w:rsidR="00015B29">
              <w:t>/</w:t>
            </w:r>
            <w:proofErr w:type="spellStart"/>
            <w:r w:rsidR="00235C1C">
              <w:t>bezzrcadlovk</w:t>
            </w:r>
            <w:r w:rsidR="00322D73">
              <w:t>a</w:t>
            </w:r>
            <w:proofErr w:type="spellEnd"/>
            <w:r w:rsidR="00476CE6">
              <w:t xml:space="preserve"> </w:t>
            </w:r>
            <w:r w:rsidR="00015B29">
              <w:t>–</w:t>
            </w:r>
            <w:r w:rsidR="00476CE6">
              <w:t xml:space="preserve"> není třeba mít vlastní fotoaparát – škola zapůjčí)</w:t>
            </w:r>
            <w:r w:rsidR="005671F1">
              <w:t xml:space="preserve"> převážně v manuální</w:t>
            </w:r>
            <w:r w:rsidR="00F63118">
              <w:t>ch</w:t>
            </w:r>
            <w:r w:rsidR="005671F1">
              <w:t xml:space="preserve"> či poloautomatických režimech</w:t>
            </w:r>
          </w:p>
          <w:p w14:paraId="69D74D02" w14:textId="0BC84903" w:rsidR="00FE7F4F" w:rsidRDefault="00FE7F4F" w:rsidP="0083677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pracovat s fotografovaným modelem</w:t>
            </w:r>
          </w:p>
          <w:p w14:paraId="7688B8CB" w14:textId="77777777" w:rsidR="00FE7368" w:rsidRDefault="00FE7368" w:rsidP="00FE736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pracovat v interiéru a exteriéru a fotografovat kreativní umělecké fotografie či abstraktní fotografie</w:t>
            </w:r>
          </w:p>
          <w:p w14:paraId="22864C5D" w14:textId="77777777" w:rsidR="00476CE6" w:rsidRDefault="005671F1" w:rsidP="0083677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</w:t>
            </w:r>
            <w:r w:rsidR="008A6B2F">
              <w:t>pr</w:t>
            </w:r>
            <w:r>
              <w:t>a</w:t>
            </w:r>
            <w:r w:rsidR="008A6B2F">
              <w:t>c</w:t>
            </w:r>
            <w:r>
              <w:t>ovat</w:t>
            </w:r>
            <w:r w:rsidR="008A6B2F">
              <w:t xml:space="preserve"> s</w:t>
            </w:r>
            <w:r>
              <w:t xml:space="preserve"> fotografickým </w:t>
            </w:r>
            <w:r w:rsidR="008A6B2F">
              <w:t>příslušenstvím (objektivy, blesky, stativy, filtry, …)</w:t>
            </w:r>
          </w:p>
          <w:p w14:paraId="152C5A8A" w14:textId="3B495705" w:rsidR="005671F1" w:rsidRDefault="00476CE6" w:rsidP="0083677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fotografovat ve fotoateliéru (studiová světla, </w:t>
            </w:r>
            <w:proofErr w:type="spellStart"/>
            <w:r>
              <w:t>softboxy</w:t>
            </w:r>
            <w:proofErr w:type="spellEnd"/>
            <w:r>
              <w:t>, filtry, odpalovače, pozadí, odrazné desky…)</w:t>
            </w:r>
          </w:p>
          <w:p w14:paraId="619A0FEF" w14:textId="49E4ED0C" w:rsidR="00E9158A" w:rsidRDefault="005671F1" w:rsidP="0083677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upravit </w:t>
            </w:r>
            <w:r w:rsidR="008A6B2F">
              <w:t>fotografi</w:t>
            </w:r>
            <w:r w:rsidR="00F63118">
              <w:t>i</w:t>
            </w:r>
            <w:r>
              <w:t xml:space="preserve"> (převážně RAW) – </w:t>
            </w:r>
            <w:proofErr w:type="spellStart"/>
            <w:r>
              <w:t>presety</w:t>
            </w:r>
            <w:proofErr w:type="spellEnd"/>
            <w:r>
              <w:t>,</w:t>
            </w:r>
            <w:r w:rsidR="00476CE6">
              <w:t xml:space="preserve"> LUT,</w:t>
            </w:r>
            <w:r>
              <w:t xml:space="preserve"> retuše, vrstvy, masky, efekty, kreslící nástroje, histogram, export, …</w:t>
            </w:r>
          </w:p>
          <w:p w14:paraId="17D1DC89" w14:textId="7587E6F1" w:rsidR="00B75848" w:rsidRDefault="003A5033" w:rsidP="003A503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</w:t>
            </w:r>
            <w:r w:rsidR="00B75848">
              <w:t xml:space="preserve">pokročilé úpravy fotografiemi </w:t>
            </w:r>
            <w:r>
              <w:t xml:space="preserve">– </w:t>
            </w:r>
            <w:r w:rsidR="00FE7368">
              <w:t>k</w:t>
            </w:r>
            <w:r w:rsidR="00B75848">
              <w:t xml:space="preserve">oláže, fotomontáže, složitá práce s maskami a </w:t>
            </w:r>
            <w:proofErr w:type="spellStart"/>
            <w:r w:rsidR="00B75848">
              <w:t>vrstvamimi</w:t>
            </w:r>
            <w:proofErr w:type="spellEnd"/>
            <w:r w:rsidR="00B75848">
              <w:t xml:space="preserve">, efekty, filtry, </w:t>
            </w:r>
            <w:r w:rsidR="00B75848">
              <w:t>realistické nebo surrealistické montáže</w:t>
            </w:r>
            <w:r w:rsidR="00B75848">
              <w:t>, práce se stíny, d</w:t>
            </w:r>
            <w:r w:rsidR="00B75848">
              <w:t>igitální malba na fotografii</w:t>
            </w:r>
            <w:r w:rsidR="00B75848">
              <w:t xml:space="preserve">, </w:t>
            </w:r>
            <w:proofErr w:type="spellStart"/>
            <w:r w:rsidR="00B75848">
              <w:t>G</w:t>
            </w:r>
            <w:r w:rsidR="00B75848">
              <w:t>litch</w:t>
            </w:r>
            <w:proofErr w:type="spellEnd"/>
            <w:r w:rsidR="00B75848">
              <w:t xml:space="preserve"> efekty</w:t>
            </w:r>
            <w:r w:rsidR="00B75848">
              <w:t xml:space="preserve">, </w:t>
            </w:r>
            <w:proofErr w:type="spellStart"/>
            <w:r w:rsidR="00B75848">
              <w:t>D</w:t>
            </w:r>
            <w:r w:rsidR="00B75848">
              <w:t>epth</w:t>
            </w:r>
            <w:proofErr w:type="spellEnd"/>
            <w:r w:rsidR="00B75848">
              <w:t xml:space="preserve"> </w:t>
            </w:r>
            <w:proofErr w:type="spellStart"/>
            <w:r w:rsidR="00B75848">
              <w:t>of</w:t>
            </w:r>
            <w:proofErr w:type="spellEnd"/>
            <w:r w:rsidR="00B75848">
              <w:t xml:space="preserve"> </w:t>
            </w:r>
            <w:proofErr w:type="spellStart"/>
            <w:r w:rsidR="00B75848">
              <w:t>Field</w:t>
            </w:r>
            <w:proofErr w:type="spellEnd"/>
            <w:r w:rsidR="00B75848">
              <w:t xml:space="preserve"> simulace</w:t>
            </w:r>
            <w:r w:rsidR="00B75848">
              <w:t>, D</w:t>
            </w:r>
            <w:r w:rsidR="00B75848">
              <w:t xml:space="preserve">ouble </w:t>
            </w:r>
            <w:proofErr w:type="spellStart"/>
            <w:r w:rsidR="00B75848">
              <w:t>Exposure</w:t>
            </w:r>
            <w:proofErr w:type="spellEnd"/>
            <w:r w:rsidR="00B75848">
              <w:t>, …</w:t>
            </w:r>
          </w:p>
          <w:p w14:paraId="4A31D9B7" w14:textId="2923A0C5" w:rsidR="00476CE6" w:rsidRDefault="00476CE6" w:rsidP="00C33E4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pracovat</w:t>
            </w:r>
            <w:r w:rsidR="00322D73">
              <w:t xml:space="preserve"> s</w:t>
            </w:r>
            <w:r>
              <w:t xml:space="preserve"> </w:t>
            </w:r>
            <w:proofErr w:type="gramStart"/>
            <w:r>
              <w:t xml:space="preserve">AI </w:t>
            </w:r>
            <w:r w:rsidR="00FE7368">
              <w:t xml:space="preserve">- </w:t>
            </w:r>
            <w:r w:rsidR="002F0750">
              <w:t>generování</w:t>
            </w:r>
            <w:proofErr w:type="gramEnd"/>
            <w:r w:rsidR="002F0750">
              <w:t xml:space="preserve"> vlastní grafiky, </w:t>
            </w:r>
            <w:r>
              <w:t>vylepšování kvality fotografií, vytváření fotomontáží,</w:t>
            </w:r>
            <w:r w:rsidR="002F0750">
              <w:t xml:space="preserve"> vlastního designu,</w:t>
            </w:r>
            <w:r>
              <w:t xml:space="preserve"> …)</w:t>
            </w:r>
          </w:p>
          <w:p w14:paraId="757A23B5" w14:textId="3A2276F0" w:rsidR="00E9158A" w:rsidRDefault="008A6B2F" w:rsidP="00C33E4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</w:t>
            </w:r>
            <w:r w:rsidR="00B75848">
              <w:t xml:space="preserve">vytvořit marketingové </w:t>
            </w:r>
            <w:proofErr w:type="gramStart"/>
            <w:r>
              <w:t xml:space="preserve">materiály </w:t>
            </w:r>
            <w:r w:rsidR="00FE7368">
              <w:t xml:space="preserve">- </w:t>
            </w:r>
            <w:r>
              <w:t>loga</w:t>
            </w:r>
            <w:proofErr w:type="gramEnd"/>
            <w:r>
              <w:t>, vizitky, letáky,</w:t>
            </w:r>
            <w:r w:rsidR="00A2250C">
              <w:t xml:space="preserve"> </w:t>
            </w:r>
            <w:proofErr w:type="spellStart"/>
            <w:r w:rsidR="00A2250C">
              <w:t>banery</w:t>
            </w:r>
            <w:proofErr w:type="spellEnd"/>
            <w:r w:rsidR="00A2250C">
              <w:t xml:space="preserve">, </w:t>
            </w:r>
            <w:r>
              <w:t>časopisy,</w:t>
            </w:r>
            <w:r w:rsidR="00B75848">
              <w:t xml:space="preserve"> další </w:t>
            </w:r>
            <w:r w:rsidR="00B75848">
              <w:t xml:space="preserve">online či </w:t>
            </w:r>
            <w:proofErr w:type="spellStart"/>
            <w:r w:rsidR="00B75848">
              <w:t>offline</w:t>
            </w:r>
            <w:proofErr w:type="spellEnd"/>
            <w:r w:rsidR="00B75848">
              <w:t xml:space="preserve"> marketingové produkty, …</w:t>
            </w:r>
          </w:p>
          <w:p w14:paraId="32039B47" w14:textId="4F2ACE55" w:rsidR="00B75848" w:rsidRDefault="00B75848" w:rsidP="00B7584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 w:rsidRPr="001239C4">
              <w:t xml:space="preserve">Zvládnout </w:t>
            </w:r>
            <w:r w:rsidRPr="00C33E49">
              <w:t>práci v grafických programech</w:t>
            </w:r>
            <w:r>
              <w:t xml:space="preserve"> (</w:t>
            </w:r>
            <w:proofErr w:type="spellStart"/>
            <w:r>
              <w:t>Zoner</w:t>
            </w:r>
            <w:proofErr w:type="spellEnd"/>
            <w:r>
              <w:t xml:space="preserve"> Proto Studio, Adobe </w:t>
            </w:r>
            <w:proofErr w:type="spellStart"/>
            <w:r>
              <w:t>Photoshop</w:t>
            </w:r>
            <w:proofErr w:type="spellEnd"/>
            <w:r>
              <w:t xml:space="preserve">, Adobe </w:t>
            </w:r>
            <w:proofErr w:type="spellStart"/>
            <w:r>
              <w:t>Lightroom</w:t>
            </w:r>
            <w:proofErr w:type="spellEnd"/>
            <w:r>
              <w:t xml:space="preserve">, Adobe </w:t>
            </w:r>
            <w:proofErr w:type="spellStart"/>
            <w:r>
              <w:t>Firefly</w:t>
            </w:r>
            <w:proofErr w:type="spellEnd"/>
            <w:r>
              <w:t xml:space="preserve">, Adobe </w:t>
            </w:r>
            <w:proofErr w:type="spellStart"/>
            <w:r>
              <w:t>Illustrator</w:t>
            </w:r>
            <w:proofErr w:type="spellEnd"/>
            <w:r>
              <w:t xml:space="preserve">, Adobe InDesign, Corel </w:t>
            </w:r>
            <w:proofErr w:type="spellStart"/>
            <w:r>
              <w:t>Draw</w:t>
            </w:r>
            <w:proofErr w:type="spellEnd"/>
            <w:r>
              <w:t>, …)</w:t>
            </w:r>
            <w:r w:rsidR="00FE7F4F">
              <w:t xml:space="preserve"> – Licence všech programů je financovaná </w:t>
            </w:r>
            <w:r w:rsidR="00FE7368">
              <w:t>GJKT</w:t>
            </w:r>
            <w:r w:rsidR="00FE7F4F">
              <w:t xml:space="preserve"> (studenti mají licence i na domácí použití)</w:t>
            </w:r>
          </w:p>
          <w:p w14:paraId="628F1D96" w14:textId="3755480B" w:rsidR="006A6A19" w:rsidRDefault="006A6A19" w:rsidP="006A6A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Znalostní: </w:t>
            </w:r>
          </w:p>
          <w:p w14:paraId="13CDF1B9" w14:textId="3FF1D53E" w:rsidR="00B75848" w:rsidRDefault="006A6A19" w:rsidP="002D0DE2">
            <w:pPr>
              <w:numPr>
                <w:ilvl w:val="0"/>
                <w:numId w:val="3"/>
              </w:numPr>
              <w:spacing w:after="0" w:line="240" w:lineRule="auto"/>
            </w:pPr>
            <w:r>
              <w:t>Seznámit se a osvojit si základní principy a filozofii</w:t>
            </w:r>
            <w:r w:rsidR="00FE7368">
              <w:t>, psychologii</w:t>
            </w:r>
            <w:r>
              <w:t xml:space="preserve"> z oblasti fotografování, zpracování fotografie, vytváření marketingových materiálů </w:t>
            </w:r>
          </w:p>
          <w:p w14:paraId="64A386BD" w14:textId="1CEB8EB2" w:rsidR="006A6A19" w:rsidRDefault="006A6A19" w:rsidP="002D0DE2">
            <w:pPr>
              <w:numPr>
                <w:ilvl w:val="0"/>
                <w:numId w:val="3"/>
              </w:numPr>
              <w:spacing w:after="0" w:line="240" w:lineRule="auto"/>
            </w:pPr>
            <w:r>
              <w:t>Práce s fotoaparátem, princip fotografování, kompozice fotografie, práce se světlem, grafické principy a zásady a kodexy</w:t>
            </w:r>
          </w:p>
          <w:p w14:paraId="7074DB65" w14:textId="2BAC199C" w:rsidR="00E9158A" w:rsidRPr="005E1846" w:rsidRDefault="00B75848" w:rsidP="00D26641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Seznámit se základy marketingu</w:t>
            </w:r>
            <w:r w:rsidR="00FE7368">
              <w:t xml:space="preserve">, </w:t>
            </w:r>
            <w:proofErr w:type="spellStart"/>
            <w:r w:rsidR="00FE7368">
              <w:t>brandingu</w:t>
            </w:r>
            <w:proofErr w:type="spellEnd"/>
            <w:r>
              <w:t xml:space="preserve"> a</w:t>
            </w:r>
            <w:r w:rsidR="00FE7368">
              <w:t xml:space="preserve"> </w:t>
            </w:r>
            <w:r>
              <w:t xml:space="preserve">praktických </w:t>
            </w:r>
            <w:r w:rsidR="00FE7368">
              <w:t>strategiích a moderních marketingových trendech</w:t>
            </w:r>
          </w:p>
        </w:tc>
      </w:tr>
      <w:tr w:rsidR="00E9158A" w:rsidRPr="002F5D67" w14:paraId="50E874F5" w14:textId="77777777" w:rsidTr="00FE7F4F">
        <w:trPr>
          <w:gridAfter w:val="1"/>
          <w:wAfter w:w="9" w:type="dxa"/>
        </w:trPr>
        <w:tc>
          <w:tcPr>
            <w:tcW w:w="9775" w:type="dxa"/>
            <w:gridSpan w:val="3"/>
          </w:tcPr>
          <w:p w14:paraId="17B19237" w14:textId="6E49CBF5" w:rsidR="00B712AA" w:rsidRDefault="00E9158A" w:rsidP="00751E1A">
            <w:r>
              <w:rPr>
                <w:b/>
              </w:rPr>
              <w:t>Charakteristika předmětu:</w:t>
            </w:r>
            <w:r w:rsidRPr="00D06783">
              <w:t xml:space="preserve"> </w:t>
            </w:r>
            <w:r>
              <w:br/>
            </w:r>
            <w:r w:rsidRPr="00296A2D">
              <w:t>Cílem semináře je osvojení</w:t>
            </w:r>
            <w:r w:rsidR="00B712AA">
              <w:t xml:space="preserve"> (zlepšení)</w:t>
            </w:r>
            <w:r w:rsidRPr="00296A2D">
              <w:t xml:space="preserve"> </w:t>
            </w:r>
            <w:r>
              <w:t xml:space="preserve">si </w:t>
            </w:r>
            <w:r w:rsidRPr="00296A2D">
              <w:t>základních dovedností a vědomostí</w:t>
            </w:r>
            <w:r>
              <w:t xml:space="preserve"> z</w:t>
            </w:r>
            <w:r w:rsidR="00B712AA">
              <w:t> </w:t>
            </w:r>
            <w:r>
              <w:t>oblasti</w:t>
            </w:r>
            <w:r w:rsidR="00B712AA">
              <w:t xml:space="preserve"> fotografování a</w:t>
            </w:r>
            <w:r>
              <w:t xml:space="preserve"> počítačové grafiky</w:t>
            </w:r>
            <w:r w:rsidR="006D0391">
              <w:t>, zaměřené na marketing a design</w:t>
            </w:r>
            <w:r w:rsidR="00322D73">
              <w:t>.</w:t>
            </w:r>
            <w:r w:rsidR="006D0391">
              <w:t xml:space="preserve"> </w:t>
            </w:r>
          </w:p>
          <w:p w14:paraId="12430247" w14:textId="41633F3A" w:rsidR="00B712AA" w:rsidRDefault="003F1A04" w:rsidP="00751E1A">
            <w:r>
              <w:t>Seminář je důležitý</w:t>
            </w:r>
            <w:r w:rsidR="00E9158A" w:rsidRPr="00296A2D">
              <w:t xml:space="preserve"> pro budoucí studenty na vysokých školách</w:t>
            </w:r>
            <w:r>
              <w:t xml:space="preserve"> </w:t>
            </w:r>
            <w:r w:rsidR="00B712AA">
              <w:t xml:space="preserve">zaměřených na </w:t>
            </w:r>
            <w:r>
              <w:t>design, marketing, architektur</w:t>
            </w:r>
            <w:r w:rsidR="00F63118">
              <w:t>u</w:t>
            </w:r>
            <w:r>
              <w:t>,</w:t>
            </w:r>
            <w:r w:rsidR="00B712AA">
              <w:t xml:space="preserve"> multimédia, IT (</w:t>
            </w:r>
            <w:proofErr w:type="spellStart"/>
            <w:r w:rsidR="00B712AA">
              <w:t>gaming</w:t>
            </w:r>
            <w:proofErr w:type="spellEnd"/>
            <w:r w:rsidR="00B712AA">
              <w:t>,</w:t>
            </w:r>
            <w:r w:rsidR="007F58C4">
              <w:t xml:space="preserve"> </w:t>
            </w:r>
            <w:proofErr w:type="spellStart"/>
            <w:r w:rsidR="007F58C4">
              <w:t>frontend</w:t>
            </w:r>
            <w:proofErr w:type="spellEnd"/>
            <w:r w:rsidR="007F58C4">
              <w:t>,</w:t>
            </w:r>
            <w:r w:rsidR="00D26641">
              <w:t xml:space="preserve"> webdesign, </w:t>
            </w:r>
            <w:r w:rsidR="007F58C4">
              <w:t>…</w:t>
            </w:r>
            <w:r w:rsidR="00B712AA">
              <w:t xml:space="preserve">), </w:t>
            </w:r>
            <w:r w:rsidR="007F58C4">
              <w:t>uměleckou tvorbu, fotografii,</w:t>
            </w:r>
            <w:r>
              <w:t xml:space="preserve"> …</w:t>
            </w:r>
            <w:r w:rsidR="00E9158A" w:rsidRPr="00296A2D">
              <w:t xml:space="preserve"> nebo v budoucím životě.</w:t>
            </w:r>
            <w:r w:rsidR="002C1498">
              <w:t xml:space="preserve"> </w:t>
            </w:r>
          </w:p>
          <w:p w14:paraId="2FBB1D69" w14:textId="77777777" w:rsidR="00E9158A" w:rsidRDefault="002C1498" w:rsidP="00751E1A">
            <w:r>
              <w:t xml:space="preserve">Seminář je také vhodný pro studenty, kteří </w:t>
            </w:r>
            <w:r w:rsidR="00B712AA">
              <w:t xml:space="preserve">jsou kreativní, </w:t>
            </w:r>
            <w:r>
              <w:t>rádi pracují s PC a moderními technologiemi</w:t>
            </w:r>
            <w:r w:rsidR="00B712AA">
              <w:t xml:space="preserve"> </w:t>
            </w:r>
            <w:r>
              <w:t xml:space="preserve">(není třeba být zdatný v IVT). </w:t>
            </w:r>
            <w:r w:rsidR="00B712AA" w:rsidRPr="00B712AA">
              <w:t>Seminář počítačové grafiky může být také skvělým způsobem, jak se setkat s dalšími lidmi, kteří mají stejný zájem.</w:t>
            </w:r>
          </w:p>
          <w:p w14:paraId="386400CA" w14:textId="77777777" w:rsidR="00E33239" w:rsidRDefault="00E33239" w:rsidP="00E33239">
            <w:pPr>
              <w:rPr>
                <w:sz w:val="24"/>
                <w:szCs w:val="24"/>
              </w:rPr>
            </w:pPr>
            <w:r w:rsidRPr="00D06783">
              <w:rPr>
                <w:bCs/>
              </w:rPr>
              <w:t xml:space="preserve">Významným předpokladem účasti v semináři je aktivní přístup k výuce a </w:t>
            </w:r>
            <w:r>
              <w:rPr>
                <w:bCs/>
              </w:rPr>
              <w:t>kreativita studentů. Témata některých projektů si určují sami studenti</w:t>
            </w:r>
            <w:r w:rsidRPr="00D06783">
              <w:rPr>
                <w:bCs/>
              </w:rPr>
              <w:t>.</w:t>
            </w:r>
            <w:r>
              <w:rPr>
                <w:bCs/>
              </w:rPr>
              <w:t xml:space="preserve"> Nutná je také týmová spolupráce na některých projektech.</w:t>
            </w:r>
          </w:p>
          <w:p w14:paraId="787C3ACB" w14:textId="001C5800" w:rsidR="00E9158A" w:rsidRPr="00FE7F4F" w:rsidRDefault="00E9158A" w:rsidP="00E70E60">
            <w:r w:rsidRPr="00D06783">
              <w:t>Lekce budou sestaveny z praktických dovedností, zejména formou samostatného</w:t>
            </w:r>
            <w:r w:rsidR="006D0391">
              <w:t xml:space="preserve"> či týmového</w:t>
            </w:r>
            <w:r w:rsidRPr="00D06783">
              <w:t xml:space="preserve"> zpracování</w:t>
            </w:r>
            <w:r>
              <w:t xml:space="preserve"> a řešení</w:t>
            </w:r>
            <w:r w:rsidR="005B6B0F">
              <w:t xml:space="preserve"> prací</w:t>
            </w:r>
            <w:r>
              <w:t xml:space="preserve"> či projektů v dané problematice</w:t>
            </w:r>
            <w:r w:rsidRPr="00D06783">
              <w:t>.</w:t>
            </w:r>
          </w:p>
        </w:tc>
      </w:tr>
      <w:tr w:rsidR="0060472A" w14:paraId="07AA14A9" w14:textId="77777777" w:rsidTr="00FE7F4F"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B48C" w14:textId="4CEE3AF1" w:rsidR="0060472A" w:rsidRDefault="006047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3. ročník</w:t>
            </w:r>
          </w:p>
        </w:tc>
      </w:tr>
      <w:tr w:rsidR="0060472A" w14:paraId="30A01245" w14:textId="77777777" w:rsidTr="00FE7368">
        <w:trPr>
          <w:gridAfter w:val="1"/>
          <w:wAfter w:w="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4E83" w14:textId="77777777" w:rsidR="0060472A" w:rsidRDefault="006047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7391" w14:textId="77777777" w:rsidR="0060472A" w:rsidRDefault="006047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Tematické celky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AAA4" w14:textId="77777777" w:rsidR="0060472A" w:rsidRDefault="006047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Metody a formy</w:t>
            </w:r>
          </w:p>
        </w:tc>
      </w:tr>
      <w:tr w:rsidR="0060472A" w14:paraId="785B2EDB" w14:textId="77777777" w:rsidTr="00FE7368">
        <w:trPr>
          <w:gridAfter w:val="1"/>
          <w:wAfter w:w="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9BFDB" w14:textId="77777777" w:rsidR="0060472A" w:rsidRDefault="0060472A">
            <w:pPr>
              <w:spacing w:after="0" w:line="240" w:lineRule="auto"/>
            </w:pPr>
            <w:proofErr w:type="gramStart"/>
            <w:r>
              <w:t xml:space="preserve">září – </w:t>
            </w:r>
            <w:r w:rsidR="007F58C4">
              <w:t>prosinec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DF6B" w14:textId="77777777" w:rsidR="0060472A" w:rsidRDefault="0060472A" w:rsidP="005B6B0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Princip práce a používání fotoaparátu</w:t>
            </w:r>
          </w:p>
          <w:p w14:paraId="0494E1D1" w14:textId="77777777" w:rsidR="0060472A" w:rsidRDefault="0060472A" w:rsidP="005B6B0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Práce s fotoaparátem</w:t>
            </w:r>
          </w:p>
          <w:p w14:paraId="5EA7CF83" w14:textId="77777777" w:rsidR="0060472A" w:rsidRDefault="0060472A" w:rsidP="005B6B0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Kompozice fotografií</w:t>
            </w:r>
          </w:p>
          <w:p w14:paraId="66D0C475" w14:textId="77777777" w:rsidR="0060472A" w:rsidRDefault="0060472A" w:rsidP="005B6B0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Teorie počítačové grafiky</w:t>
            </w:r>
            <w:r w:rsidR="00235C1C">
              <w:t xml:space="preserve"> a designu</w:t>
            </w:r>
            <w:r>
              <w:t>, etické kodexy v grafice</w:t>
            </w:r>
          </w:p>
          <w:p w14:paraId="720D9D9C" w14:textId="77777777" w:rsidR="0060472A" w:rsidRDefault="0060472A" w:rsidP="005B6B0F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Fotografování</w:t>
            </w:r>
            <w:r w:rsidR="00235C1C">
              <w:t xml:space="preserve"> tematických fotografií</w:t>
            </w:r>
          </w:p>
          <w:p w14:paraId="0232C644" w14:textId="77777777" w:rsidR="0060472A" w:rsidRDefault="005B6B0F" w:rsidP="00C031E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Bitmapový editor</w:t>
            </w:r>
            <w:r w:rsidR="00346405">
              <w:t xml:space="preserve"> </w:t>
            </w:r>
            <w:proofErr w:type="spellStart"/>
            <w:r w:rsidR="00346405">
              <w:t>Zoner</w:t>
            </w:r>
            <w:proofErr w:type="spellEnd"/>
            <w:r w:rsidR="00346405">
              <w:t xml:space="preserve"> </w:t>
            </w:r>
            <w:proofErr w:type="spellStart"/>
            <w:r w:rsidR="00346405">
              <w:t>Photo</w:t>
            </w:r>
            <w:proofErr w:type="spellEnd"/>
            <w:r w:rsidR="00346405">
              <w:t xml:space="preserve"> Studio, Adobe </w:t>
            </w:r>
            <w:proofErr w:type="spellStart"/>
            <w:r w:rsidR="00346405">
              <w:t>Lightroom</w:t>
            </w:r>
            <w:proofErr w:type="spellEnd"/>
            <w:r>
              <w:t xml:space="preserve"> </w:t>
            </w:r>
            <w:r w:rsidR="00346405">
              <w:t>–</w:t>
            </w:r>
            <w:r>
              <w:t xml:space="preserve">úprava fotografií (převážně RAW) – </w:t>
            </w:r>
            <w:proofErr w:type="spellStart"/>
            <w:r>
              <w:t>presety</w:t>
            </w:r>
            <w:proofErr w:type="spellEnd"/>
            <w:r>
              <w:t>, retuše, vrstvy, masky, efekty, kreslící nástroje, histogram, export, …</w:t>
            </w:r>
          </w:p>
          <w:p w14:paraId="0F645319" w14:textId="130B5B9C" w:rsidR="00D74D43" w:rsidRDefault="00D74D43" w:rsidP="00C031E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Základní úpravy vlastních fotografií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AF71" w14:textId="54B2AC79" w:rsidR="0060472A" w:rsidRDefault="0060472A">
            <w:pPr>
              <w:spacing w:after="0" w:line="240" w:lineRule="auto"/>
            </w:pPr>
            <w:r>
              <w:t xml:space="preserve">Frontální výuka, </w:t>
            </w:r>
            <w:r w:rsidR="007F58C4">
              <w:t xml:space="preserve">diskuze, </w:t>
            </w:r>
            <w:r>
              <w:t>samostatná práce, diskuze, práce v terénu</w:t>
            </w:r>
          </w:p>
        </w:tc>
      </w:tr>
      <w:tr w:rsidR="0060472A" w14:paraId="6F223647" w14:textId="77777777" w:rsidTr="00FE7368">
        <w:trPr>
          <w:gridAfter w:val="1"/>
          <w:wAfter w:w="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17939" w14:textId="77777777" w:rsidR="0060472A" w:rsidRDefault="007F58C4">
            <w:pPr>
              <w:spacing w:after="0" w:line="240" w:lineRule="auto"/>
            </w:pPr>
            <w:proofErr w:type="gramStart"/>
            <w:r>
              <w:t>prosinec</w:t>
            </w:r>
            <w:r w:rsidR="0060472A">
              <w:t xml:space="preserve"> – </w:t>
            </w:r>
            <w:r>
              <w:t>březen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6EAC" w14:textId="77777777"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Fotografování v</w:t>
            </w:r>
            <w:r w:rsidR="00C8059C">
              <w:t> </w:t>
            </w:r>
            <w:r>
              <w:t>ateliéru</w:t>
            </w:r>
          </w:p>
          <w:p w14:paraId="56E96971" w14:textId="4E84F150" w:rsidR="00346405" w:rsidRDefault="00346405" w:rsidP="00C8059C">
            <w:pPr>
              <w:pStyle w:val="Odstavecseseznamem"/>
              <w:numPr>
                <w:ilvl w:val="0"/>
                <w:numId w:val="13"/>
              </w:numPr>
            </w:pPr>
            <w:r>
              <w:t>Pokročilé úpravy</w:t>
            </w:r>
            <w:r w:rsidR="00BA2A08">
              <w:t xml:space="preserve"> v </w:t>
            </w:r>
            <w:r>
              <w:t xml:space="preserve">Adobe </w:t>
            </w:r>
            <w:proofErr w:type="spellStart"/>
            <w:r>
              <w:t>Photoshop</w:t>
            </w:r>
            <w:proofErr w:type="spellEnd"/>
          </w:p>
          <w:p w14:paraId="3E86BD10" w14:textId="4B2AC44D" w:rsidR="00C8059C" w:rsidRPr="00C8059C" w:rsidRDefault="00C8059C" w:rsidP="00C8059C">
            <w:pPr>
              <w:pStyle w:val="Odstavecseseznamem"/>
              <w:numPr>
                <w:ilvl w:val="0"/>
                <w:numId w:val="13"/>
              </w:numPr>
            </w:pPr>
            <w:r>
              <w:t xml:space="preserve">Práce s AI </w:t>
            </w:r>
            <w:r w:rsidRPr="00C8059C">
              <w:t>(vylepšování kvality fotografií, generování vlastní grafiky, …)</w:t>
            </w:r>
            <w:r w:rsidR="00346405">
              <w:t xml:space="preserve"> – Adobe </w:t>
            </w:r>
            <w:proofErr w:type="spellStart"/>
            <w:r w:rsidR="00346405">
              <w:t>Firefly</w:t>
            </w:r>
            <w:proofErr w:type="spellEnd"/>
            <w:r w:rsidR="00346405">
              <w:t xml:space="preserve"> (Další AI aplikace)</w:t>
            </w:r>
          </w:p>
          <w:p w14:paraId="520FDCF6" w14:textId="77777777" w:rsidR="0060472A" w:rsidRDefault="0060472A" w:rsidP="0060472A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Produktová fotografie</w:t>
            </w:r>
          </w:p>
          <w:p w14:paraId="459CB484" w14:textId="46B80EA1" w:rsidR="0060472A" w:rsidRDefault="00D74D43" w:rsidP="00C031E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Pokročilé úpravy fotografií</w:t>
            </w:r>
            <w:r w:rsidR="00BA2A08">
              <w:t xml:space="preserve"> + pokročilé grafické práce</w:t>
            </w:r>
            <w:r>
              <w:t xml:space="preserve"> (</w:t>
            </w:r>
            <w:r w:rsidR="00FE7368">
              <w:t xml:space="preserve">koláže, fotomontáže, složitá práce s maskami a </w:t>
            </w:r>
            <w:proofErr w:type="spellStart"/>
            <w:r w:rsidR="00FE7368">
              <w:t>vrstvamimi</w:t>
            </w:r>
            <w:proofErr w:type="spellEnd"/>
            <w:r w:rsidR="00FE7368">
              <w:t xml:space="preserve">, efekty, filtry, </w:t>
            </w:r>
            <w:r w:rsidR="00751A7D">
              <w:t>…)</w:t>
            </w:r>
          </w:p>
          <w:p w14:paraId="27C5FC0E" w14:textId="77777777" w:rsidR="000D25AD" w:rsidRDefault="000D25AD" w:rsidP="00C031E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Témata a práce dle výběru studentů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35F3A" w14:textId="63C34172" w:rsidR="00C8059C" w:rsidRDefault="0060472A">
            <w:pPr>
              <w:spacing w:after="0" w:line="240" w:lineRule="auto"/>
            </w:pPr>
            <w:r>
              <w:t>Frontální výuka, diskuze, samostatná práce, skupinová a týmová práce</w:t>
            </w:r>
            <w:r w:rsidR="00C8059C">
              <w:t>,</w:t>
            </w:r>
            <w:r w:rsidR="00A2250C">
              <w:t xml:space="preserve"> </w:t>
            </w:r>
            <w:r w:rsidR="00A2250C">
              <w:t>práce v</w:t>
            </w:r>
            <w:r w:rsidR="00A2250C">
              <w:t> </w:t>
            </w:r>
            <w:r w:rsidR="00A2250C">
              <w:t>terénu</w:t>
            </w:r>
            <w:r w:rsidR="00A2250C">
              <w:t>,</w:t>
            </w:r>
          </w:p>
          <w:p w14:paraId="0C49327A" w14:textId="77777777" w:rsidR="0060472A" w:rsidRDefault="00C8059C">
            <w:pPr>
              <w:spacing w:after="0" w:line="240" w:lineRule="auto"/>
            </w:pPr>
            <w:r>
              <w:t>práce na projektech</w:t>
            </w:r>
            <w:r w:rsidR="0060472A">
              <w:t xml:space="preserve"> </w:t>
            </w:r>
          </w:p>
        </w:tc>
      </w:tr>
      <w:tr w:rsidR="0060472A" w14:paraId="6053A58D" w14:textId="77777777" w:rsidTr="00FE7368">
        <w:trPr>
          <w:gridAfter w:val="1"/>
          <w:wAfter w:w="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93855" w14:textId="77777777" w:rsidR="0060472A" w:rsidRDefault="007F58C4">
            <w:pPr>
              <w:spacing w:after="0" w:line="240" w:lineRule="auto"/>
            </w:pPr>
            <w:proofErr w:type="gramStart"/>
            <w:r>
              <w:t>březen</w:t>
            </w:r>
            <w:r w:rsidR="0060472A">
              <w:t xml:space="preserve"> – </w:t>
            </w:r>
            <w:r>
              <w:t>červen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B0EA6" w14:textId="58D7B4F2" w:rsidR="00346405" w:rsidRDefault="00346405" w:rsidP="00FE736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>Fotografování v</w:t>
            </w:r>
            <w:r w:rsidR="00D74D43">
              <w:t> </w:t>
            </w:r>
            <w:r>
              <w:t>ateliéru</w:t>
            </w:r>
            <w:r w:rsidR="00D74D43">
              <w:t xml:space="preserve"> + umělecké fotografování exteriéru a interiéru </w:t>
            </w:r>
          </w:p>
          <w:p w14:paraId="676FFB95" w14:textId="5D2A71C3" w:rsidR="00346405" w:rsidRDefault="00346405" w:rsidP="00FE7368">
            <w:pPr>
              <w:pStyle w:val="Odstavecseseznamem"/>
              <w:numPr>
                <w:ilvl w:val="0"/>
                <w:numId w:val="14"/>
              </w:numPr>
            </w:pPr>
            <w:r>
              <w:t>Pokročil</w:t>
            </w:r>
            <w:r w:rsidR="00D74D43">
              <w:t>á práce</w:t>
            </w:r>
            <w:r>
              <w:t xml:space="preserve"> Adobe </w:t>
            </w:r>
            <w:proofErr w:type="spellStart"/>
            <w:r>
              <w:t>Photoshop</w:t>
            </w:r>
            <w:proofErr w:type="spellEnd"/>
            <w:r>
              <w:t xml:space="preserve"> + </w:t>
            </w:r>
            <w:proofErr w:type="spellStart"/>
            <w:r>
              <w:t>konbinování</w:t>
            </w:r>
            <w:proofErr w:type="spellEnd"/>
            <w:r>
              <w:t xml:space="preserve"> s AI funkcemi</w:t>
            </w:r>
          </w:p>
          <w:p w14:paraId="051A0E06" w14:textId="024CEB00" w:rsidR="00BA2A08" w:rsidRDefault="00BA2A08" w:rsidP="00FE736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>Pokročilé úpravy fotografií + pokročilé grafické práce (</w:t>
            </w:r>
            <w:bookmarkStart w:id="0" w:name="_GoBack"/>
            <w:bookmarkEnd w:id="0"/>
            <w:r w:rsidR="00FE7368">
              <w:t xml:space="preserve">realistické nebo surrealistické montáže, práce se stíny, digitální malba na fotografii, </w:t>
            </w:r>
            <w:proofErr w:type="spellStart"/>
            <w:r w:rsidR="00FE7368">
              <w:t>Glitch</w:t>
            </w:r>
            <w:proofErr w:type="spellEnd"/>
            <w:r w:rsidR="00FE7368">
              <w:t xml:space="preserve"> efekty, </w:t>
            </w:r>
            <w:proofErr w:type="spellStart"/>
            <w:r w:rsidR="00FE7368">
              <w:t>Depth</w:t>
            </w:r>
            <w:proofErr w:type="spellEnd"/>
            <w:r w:rsidR="00FE7368">
              <w:t xml:space="preserve"> </w:t>
            </w:r>
            <w:proofErr w:type="spellStart"/>
            <w:r w:rsidR="00FE7368">
              <w:t>of</w:t>
            </w:r>
            <w:proofErr w:type="spellEnd"/>
            <w:r w:rsidR="00FE7368">
              <w:t xml:space="preserve"> </w:t>
            </w:r>
            <w:proofErr w:type="spellStart"/>
            <w:r w:rsidR="00FE7368">
              <w:t>Field</w:t>
            </w:r>
            <w:proofErr w:type="spellEnd"/>
            <w:r w:rsidR="00FE7368">
              <w:t xml:space="preserve"> simulace, Double </w:t>
            </w:r>
            <w:proofErr w:type="spellStart"/>
            <w:r w:rsidR="00FE7368">
              <w:t>Exposure</w:t>
            </w:r>
            <w:proofErr w:type="spellEnd"/>
            <w:r w:rsidR="00FE7368">
              <w:t>,</w:t>
            </w:r>
            <w:r>
              <w:t xml:space="preserve"> umělecké práce, …)</w:t>
            </w:r>
          </w:p>
          <w:p w14:paraId="46666F5D" w14:textId="74436919" w:rsidR="000D25AD" w:rsidRDefault="00D74D43" w:rsidP="00FE736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>Vektorová grafika</w:t>
            </w:r>
            <w:r>
              <w:t xml:space="preserve"> – úvod</w:t>
            </w:r>
            <w:r w:rsidR="00C347AE">
              <w:t xml:space="preserve">, základní práce s VG, </w:t>
            </w:r>
            <w:proofErr w:type="spellStart"/>
            <w:r w:rsidR="00C347AE">
              <w:t>vektorizace</w:t>
            </w:r>
            <w:proofErr w:type="spellEnd"/>
          </w:p>
          <w:p w14:paraId="5F362DD6" w14:textId="77777777" w:rsidR="00D74D43" w:rsidRDefault="00D74D43" w:rsidP="00FE7368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</w:pPr>
            <w:r>
              <w:t>Práce v</w:t>
            </w:r>
            <w:r w:rsidR="00BA2A08">
              <w:t>e</w:t>
            </w:r>
            <w:r>
              <w:t xml:space="preserve"> vektorových programech Adobe </w:t>
            </w:r>
            <w:proofErr w:type="spellStart"/>
            <w:r>
              <w:t>Illustrátor</w:t>
            </w:r>
            <w:proofErr w:type="spellEnd"/>
            <w:r>
              <w:t xml:space="preserve">, InDesign, Corel </w:t>
            </w:r>
            <w:proofErr w:type="spellStart"/>
            <w:r>
              <w:t>Draw</w:t>
            </w:r>
            <w:proofErr w:type="spellEnd"/>
            <w:r>
              <w:t>, …</w:t>
            </w:r>
          </w:p>
          <w:p w14:paraId="0EDCE2B1" w14:textId="5ECFDA30" w:rsidR="00FE7368" w:rsidRDefault="00FE7368" w:rsidP="00FE7368">
            <w:pPr>
              <w:pStyle w:val="Odstavecseseznamem"/>
              <w:numPr>
                <w:ilvl w:val="0"/>
                <w:numId w:val="14"/>
              </w:numPr>
            </w:pPr>
            <w:r>
              <w:t>Témata a práce dle výběru studentů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149E3" w14:textId="77777777" w:rsidR="0060472A" w:rsidRDefault="0060472A">
            <w:pPr>
              <w:spacing w:after="0" w:line="240" w:lineRule="auto"/>
            </w:pPr>
            <w:r>
              <w:t xml:space="preserve">Frontální výuka, diskuze, samostatná práce, skupinová a týmová práce, </w:t>
            </w:r>
            <w:r w:rsidR="007F58C4">
              <w:t>práce v terénu,</w:t>
            </w:r>
          </w:p>
          <w:p w14:paraId="25AC5C0A" w14:textId="77777777" w:rsidR="007F58C4" w:rsidRDefault="003B18E5">
            <w:pPr>
              <w:spacing w:after="0" w:line="240" w:lineRule="auto"/>
            </w:pPr>
            <w:r>
              <w:t>p</w:t>
            </w:r>
            <w:r w:rsidR="007F58C4">
              <w:t>ráce na projektech</w:t>
            </w:r>
            <w:r w:rsidR="00C8059C">
              <w:t>, prezentace projektů</w:t>
            </w:r>
          </w:p>
        </w:tc>
      </w:tr>
      <w:tr w:rsidR="0060472A" w14:paraId="017FB876" w14:textId="77777777" w:rsidTr="00FE7F4F">
        <w:tc>
          <w:tcPr>
            <w:tcW w:w="9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2FBBA" w14:textId="77777777" w:rsidR="0060472A" w:rsidRDefault="0060472A">
            <w:pPr>
              <w:spacing w:after="0" w:line="240" w:lineRule="auto"/>
            </w:pPr>
            <w:r>
              <w:rPr>
                <w:b/>
              </w:rPr>
              <w:t>4. ročník</w:t>
            </w:r>
          </w:p>
        </w:tc>
      </w:tr>
      <w:tr w:rsidR="0060472A" w14:paraId="2F4488FC" w14:textId="77777777" w:rsidTr="00FE7368">
        <w:trPr>
          <w:gridAfter w:val="1"/>
          <w:wAfter w:w="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42896" w14:textId="77777777" w:rsidR="0060472A" w:rsidRDefault="0060472A">
            <w:pPr>
              <w:spacing w:after="0" w:line="240" w:lineRule="auto"/>
            </w:pPr>
            <w:proofErr w:type="gramStart"/>
            <w:r>
              <w:t>září – leden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6E22" w14:textId="0BCA0588" w:rsidR="00BA2A08" w:rsidRDefault="00BA2A08" w:rsidP="00C347A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 xml:space="preserve">Základy marketingu v praxi </w:t>
            </w:r>
            <w:r>
              <w:t xml:space="preserve">(Marketingový mix, </w:t>
            </w:r>
            <w:proofErr w:type="spellStart"/>
            <w:r>
              <w:t>Branding</w:t>
            </w:r>
            <w:proofErr w:type="spellEnd"/>
            <w:r>
              <w:t xml:space="preserve"> a </w:t>
            </w:r>
            <w:r w:rsidR="00C347AE">
              <w:t>vizuální identita značky</w:t>
            </w:r>
            <w:r>
              <w:t>, PR</w:t>
            </w:r>
            <w:r>
              <w:t>)</w:t>
            </w:r>
          </w:p>
          <w:p w14:paraId="196F914D" w14:textId="582822BE" w:rsidR="00BA2A08" w:rsidRDefault="00BA2A08" w:rsidP="00C347A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 xml:space="preserve">Práce ve vektorových programech Adobe </w:t>
            </w:r>
            <w:proofErr w:type="spellStart"/>
            <w:r>
              <w:t>Illustrátor</w:t>
            </w:r>
            <w:proofErr w:type="spellEnd"/>
            <w:r>
              <w:t xml:space="preserve">, InDesign, Corel </w:t>
            </w:r>
            <w:proofErr w:type="spellStart"/>
            <w:r>
              <w:t>Draw</w:t>
            </w:r>
            <w:proofErr w:type="spellEnd"/>
            <w:r>
              <w:t>, …</w:t>
            </w:r>
          </w:p>
          <w:p w14:paraId="7D48BC50" w14:textId="75DC57E5" w:rsidR="00D74D43" w:rsidRDefault="00C347AE" w:rsidP="00C347A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Tvorba marketingových materiálů (</w:t>
            </w:r>
            <w:r w:rsidR="00D74D43">
              <w:t xml:space="preserve">vizitky, letáky, loga, </w:t>
            </w:r>
            <w:r>
              <w:t xml:space="preserve">další online či </w:t>
            </w:r>
            <w:proofErr w:type="spellStart"/>
            <w:r>
              <w:t>offline</w:t>
            </w:r>
            <w:proofErr w:type="spellEnd"/>
            <w:r>
              <w:t xml:space="preserve"> marketingové produkty,</w:t>
            </w:r>
            <w:r w:rsidR="00D74D43">
              <w:t xml:space="preserve"> …)</w:t>
            </w:r>
          </w:p>
          <w:p w14:paraId="6A6D5759" w14:textId="77777777" w:rsidR="00D74D43" w:rsidRDefault="00D74D43" w:rsidP="00C347A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Kombinace VG a BG</w:t>
            </w:r>
          </w:p>
          <w:p w14:paraId="1CB59603" w14:textId="0E2EEA95" w:rsidR="00D74D43" w:rsidRDefault="00D74D43" w:rsidP="00C347AE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Témata a práce dle výběru studentů</w:t>
            </w:r>
          </w:p>
          <w:p w14:paraId="1904F10C" w14:textId="49F18265" w:rsidR="000D25AD" w:rsidRDefault="00C347AE" w:rsidP="00FE7368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</w:pPr>
            <w:r>
              <w:t>Práce na p</w:t>
            </w:r>
            <w:r>
              <w:t>rojekt</w:t>
            </w:r>
            <w:r>
              <w:t>ech</w:t>
            </w:r>
            <w:r>
              <w:t xml:space="preserve"> vektorová + bitmapová grafika (</w:t>
            </w:r>
            <w:r w:rsidR="002F0750">
              <w:t>portfolio</w:t>
            </w:r>
            <w:r>
              <w:t>, časopis, …)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0074A" w14:textId="77777777" w:rsidR="0060472A" w:rsidRDefault="003B18E5">
            <w:pPr>
              <w:spacing w:after="0" w:line="240" w:lineRule="auto"/>
            </w:pPr>
            <w:r>
              <w:t>Práce na projektech, f</w:t>
            </w:r>
            <w:r w:rsidR="0060472A">
              <w:t>rontální výuka, samostatná práce, ústní prezentace, diskuze, skupinová a týmová práce, práce v terénu</w:t>
            </w:r>
          </w:p>
        </w:tc>
      </w:tr>
      <w:tr w:rsidR="0060472A" w14:paraId="4117E90F" w14:textId="77777777" w:rsidTr="00FE7368">
        <w:trPr>
          <w:gridAfter w:val="1"/>
          <w:wAfter w:w="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802FC" w14:textId="77777777" w:rsidR="0060472A" w:rsidRDefault="0060472A">
            <w:pPr>
              <w:spacing w:after="0" w:line="240" w:lineRule="auto"/>
            </w:pPr>
            <w:proofErr w:type="gramStart"/>
            <w:r>
              <w:t>leden – duben</w:t>
            </w:r>
            <w:proofErr w:type="gram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DE491" w14:textId="568CE28E" w:rsidR="000D25AD" w:rsidRDefault="00BA2A08" w:rsidP="00BA2A0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>Marketing v praxi (</w:t>
            </w:r>
            <w:r w:rsidR="00C347AE">
              <w:t>Marketingová komunikace a strategie</w:t>
            </w:r>
            <w:r w:rsidR="00C347AE">
              <w:t>, Sociální sítě,</w:t>
            </w:r>
            <w:r w:rsidR="002F0750">
              <w:t xml:space="preserve"> nové trendy v marketingu</w:t>
            </w:r>
            <w:r>
              <w:t>)</w:t>
            </w:r>
          </w:p>
          <w:p w14:paraId="60854F77" w14:textId="77777777" w:rsidR="00BA2A08" w:rsidRDefault="00BA2A08" w:rsidP="00BA2A0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>Práce na projektech VG + BG</w:t>
            </w:r>
          </w:p>
          <w:p w14:paraId="455CF5C5" w14:textId="77777777" w:rsidR="00BA2A08" w:rsidRDefault="00BA2A08" w:rsidP="00BA2A0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>Témata a práce dle výběru studentů</w:t>
            </w:r>
          </w:p>
          <w:p w14:paraId="05DF67CA" w14:textId="29CBEF7D" w:rsidR="002F0750" w:rsidRDefault="002F0750" w:rsidP="00BA2A08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>Další volitelná témata dle požadavků a přání studentů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D717E" w14:textId="77777777" w:rsidR="0060472A" w:rsidRDefault="00BC3701">
            <w:pPr>
              <w:spacing w:after="0" w:line="240" w:lineRule="auto"/>
            </w:pPr>
            <w:r>
              <w:t>Práce na projektech, samostatná práce, ústní prezentace, diskuze, skupinová a týmová práce, práce v terénu</w:t>
            </w:r>
          </w:p>
        </w:tc>
      </w:tr>
    </w:tbl>
    <w:p w14:paraId="4D54A8B5" w14:textId="77777777" w:rsidR="0060472A" w:rsidRDefault="0060472A" w:rsidP="00D26641"/>
    <w:sectPr w:rsidR="0060472A" w:rsidSect="00D2664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03D2"/>
    <w:multiLevelType w:val="hybridMultilevel"/>
    <w:tmpl w:val="66482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319E2"/>
    <w:multiLevelType w:val="hybridMultilevel"/>
    <w:tmpl w:val="4AA293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4E37"/>
    <w:multiLevelType w:val="hybridMultilevel"/>
    <w:tmpl w:val="98325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7C5F"/>
    <w:multiLevelType w:val="hybridMultilevel"/>
    <w:tmpl w:val="488C7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F3E93"/>
    <w:multiLevelType w:val="hybridMultilevel"/>
    <w:tmpl w:val="B640528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B6130"/>
    <w:multiLevelType w:val="hybridMultilevel"/>
    <w:tmpl w:val="75A22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76EA5"/>
    <w:multiLevelType w:val="hybridMultilevel"/>
    <w:tmpl w:val="EB302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60EE1"/>
    <w:multiLevelType w:val="multilevel"/>
    <w:tmpl w:val="B6405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A6D20"/>
    <w:multiLevelType w:val="hybridMultilevel"/>
    <w:tmpl w:val="73DE65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00774"/>
    <w:multiLevelType w:val="hybridMultilevel"/>
    <w:tmpl w:val="5E30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44C5F"/>
    <w:multiLevelType w:val="hybridMultilevel"/>
    <w:tmpl w:val="5FF23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81089"/>
    <w:multiLevelType w:val="hybridMultilevel"/>
    <w:tmpl w:val="2A66FDC2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9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F4"/>
    <w:rsid w:val="00001EC6"/>
    <w:rsid w:val="00015B29"/>
    <w:rsid w:val="00022052"/>
    <w:rsid w:val="00046256"/>
    <w:rsid w:val="000525BF"/>
    <w:rsid w:val="00090DF5"/>
    <w:rsid w:val="000D25AD"/>
    <w:rsid w:val="001239C4"/>
    <w:rsid w:val="0013204D"/>
    <w:rsid w:val="00140C18"/>
    <w:rsid w:val="001E2E50"/>
    <w:rsid w:val="001E2FEC"/>
    <w:rsid w:val="00214034"/>
    <w:rsid w:val="00220286"/>
    <w:rsid w:val="0023041F"/>
    <w:rsid w:val="00235C1C"/>
    <w:rsid w:val="002656DD"/>
    <w:rsid w:val="00296A2D"/>
    <w:rsid w:val="002A5F74"/>
    <w:rsid w:val="002C1498"/>
    <w:rsid w:val="002F0750"/>
    <w:rsid w:val="002F3B27"/>
    <w:rsid w:val="002F5D67"/>
    <w:rsid w:val="00307C73"/>
    <w:rsid w:val="00322D73"/>
    <w:rsid w:val="00346405"/>
    <w:rsid w:val="003A5033"/>
    <w:rsid w:val="003B18E5"/>
    <w:rsid w:val="003F1A04"/>
    <w:rsid w:val="00435D71"/>
    <w:rsid w:val="00444E8C"/>
    <w:rsid w:val="00445F0D"/>
    <w:rsid w:val="00476CE6"/>
    <w:rsid w:val="004E2E38"/>
    <w:rsid w:val="00511862"/>
    <w:rsid w:val="00544979"/>
    <w:rsid w:val="00546634"/>
    <w:rsid w:val="00561595"/>
    <w:rsid w:val="005671F1"/>
    <w:rsid w:val="005B6B0F"/>
    <w:rsid w:val="005E1846"/>
    <w:rsid w:val="005F0CBF"/>
    <w:rsid w:val="005F2CF4"/>
    <w:rsid w:val="00603ECD"/>
    <w:rsid w:val="0060472A"/>
    <w:rsid w:val="00655189"/>
    <w:rsid w:val="006A6A19"/>
    <w:rsid w:val="006C3C61"/>
    <w:rsid w:val="006D0391"/>
    <w:rsid w:val="00751A7D"/>
    <w:rsid w:val="00751E1A"/>
    <w:rsid w:val="007F58C4"/>
    <w:rsid w:val="00825F8A"/>
    <w:rsid w:val="008A6B2F"/>
    <w:rsid w:val="008D579F"/>
    <w:rsid w:val="009371D6"/>
    <w:rsid w:val="009A185C"/>
    <w:rsid w:val="00A2250C"/>
    <w:rsid w:val="00A22B99"/>
    <w:rsid w:val="00A4085A"/>
    <w:rsid w:val="00A57B9E"/>
    <w:rsid w:val="00A71581"/>
    <w:rsid w:val="00A75E1E"/>
    <w:rsid w:val="00AE6E8A"/>
    <w:rsid w:val="00B712AA"/>
    <w:rsid w:val="00B75848"/>
    <w:rsid w:val="00B911F8"/>
    <w:rsid w:val="00B93D55"/>
    <w:rsid w:val="00BA2A08"/>
    <w:rsid w:val="00BA6D01"/>
    <w:rsid w:val="00BB52FB"/>
    <w:rsid w:val="00BB646B"/>
    <w:rsid w:val="00BC1355"/>
    <w:rsid w:val="00BC3701"/>
    <w:rsid w:val="00C031EC"/>
    <w:rsid w:val="00C1485C"/>
    <w:rsid w:val="00C208DD"/>
    <w:rsid w:val="00C33E49"/>
    <w:rsid w:val="00C347AE"/>
    <w:rsid w:val="00C551FC"/>
    <w:rsid w:val="00C8059C"/>
    <w:rsid w:val="00CB4CE5"/>
    <w:rsid w:val="00CF666D"/>
    <w:rsid w:val="00D06783"/>
    <w:rsid w:val="00D26641"/>
    <w:rsid w:val="00D74D43"/>
    <w:rsid w:val="00E15E22"/>
    <w:rsid w:val="00E33239"/>
    <w:rsid w:val="00E542B2"/>
    <w:rsid w:val="00E70E60"/>
    <w:rsid w:val="00E77DB4"/>
    <w:rsid w:val="00E9158A"/>
    <w:rsid w:val="00EC2B83"/>
    <w:rsid w:val="00EC43C7"/>
    <w:rsid w:val="00F61567"/>
    <w:rsid w:val="00F63118"/>
    <w:rsid w:val="00F80F34"/>
    <w:rsid w:val="00F842F7"/>
    <w:rsid w:val="00FE7368"/>
    <w:rsid w:val="00F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D97676"/>
  <w15:docId w15:val="{D0BBF3E2-8398-49CF-9F08-4DF9C20A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2CF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předmětu: Počítačová grafika a multimédia</vt:lpstr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předmětu: Počítačová grafika a multimédia</dc:title>
  <dc:creator>Matěj Dmejchal</dc:creator>
  <cp:lastModifiedBy>Matěj Dmejchal</cp:lastModifiedBy>
  <cp:revision>3</cp:revision>
  <dcterms:created xsi:type="dcterms:W3CDTF">2025-02-14T13:12:00Z</dcterms:created>
  <dcterms:modified xsi:type="dcterms:W3CDTF">2025-02-14T13:29:00Z</dcterms:modified>
</cp:coreProperties>
</file>